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48FA0" w14:textId="3B4F76F3" w:rsidR="00520EAD" w:rsidRPr="00185645" w:rsidRDefault="00520EAD" w:rsidP="00671908">
      <w:pPr>
        <w:pStyle w:val="Title"/>
      </w:pPr>
      <w:r w:rsidRPr="00185645">
        <w:t>TERMS OF USE</w:t>
      </w:r>
      <w:r w:rsidR="00EA2918" w:rsidRPr="00185645">
        <w:t>: CUSTOMER</w:t>
      </w:r>
      <w:r w:rsidRPr="00185645">
        <w:t xml:space="preserve"> </w:t>
      </w:r>
    </w:p>
    <w:p w14:paraId="32E20418" w14:textId="0A2DEB6F" w:rsidR="00186F88" w:rsidRPr="00041344" w:rsidRDefault="008E7DAB" w:rsidP="00041344">
      <w:pPr>
        <w:pStyle w:val="NormalWeb"/>
        <w:shd w:val="clear" w:color="auto" w:fill="FFFFFF"/>
        <w:tabs>
          <w:tab w:val="left" w:pos="8600"/>
        </w:tabs>
        <w:spacing w:before="0" w:beforeAutospacing="0" w:after="0" w:afterAutospacing="0"/>
        <w:jc w:val="both"/>
        <w:rPr>
          <w:rFonts w:ascii="Garamond" w:hAnsi="Garamond"/>
          <w:color w:val="222222"/>
        </w:rPr>
      </w:pPr>
      <w:r w:rsidRPr="00185645">
        <w:rPr>
          <w:rFonts w:ascii="Garamond" w:hAnsi="Garamond"/>
        </w:rPr>
        <w:t>Company</w:t>
      </w:r>
      <w:r w:rsidR="00610607" w:rsidRPr="00185645">
        <w:rPr>
          <w:rFonts w:ascii="Garamond" w:hAnsi="Garamond"/>
        </w:rPr>
        <w:t xml:space="preserve"> and </w:t>
      </w:r>
      <w:r w:rsidR="009B4E74">
        <w:rPr>
          <w:rFonts w:ascii="Garamond" w:hAnsi="Garamond"/>
        </w:rPr>
        <w:t>its</w:t>
      </w:r>
      <w:r w:rsidR="00610607" w:rsidRPr="00185645">
        <w:rPr>
          <w:rFonts w:ascii="Garamond" w:hAnsi="Garamond"/>
        </w:rPr>
        <w:t xml:space="preserve"> </w:t>
      </w:r>
      <w:r w:rsidR="00520EAD" w:rsidRPr="00185645">
        <w:rPr>
          <w:rFonts w:ascii="Garamond" w:hAnsi="Garamond"/>
        </w:rPr>
        <w:t>Authorized Users</w:t>
      </w:r>
      <w:r w:rsidR="00610607" w:rsidRPr="00185645">
        <w:rPr>
          <w:rFonts w:ascii="Garamond" w:hAnsi="Garamond"/>
        </w:rPr>
        <w:t>’</w:t>
      </w:r>
      <w:r w:rsidR="009B4E74">
        <w:rPr>
          <w:rFonts w:ascii="Garamond" w:hAnsi="Garamond"/>
        </w:rPr>
        <w:t xml:space="preserve"> </w:t>
      </w:r>
      <w:r w:rsidR="00520EAD" w:rsidRPr="00185645">
        <w:rPr>
          <w:rFonts w:ascii="Garamond" w:hAnsi="Garamond"/>
        </w:rPr>
        <w:t>right to access and use SimplyMerit® is subject to</w:t>
      </w:r>
      <w:r w:rsidR="0041028D" w:rsidRPr="00185645">
        <w:rPr>
          <w:rFonts w:ascii="Garamond" w:hAnsi="Garamond"/>
        </w:rPr>
        <w:t xml:space="preserve"> the terms and conditions set out below, including</w:t>
      </w:r>
      <w:r w:rsidR="00520EAD" w:rsidRPr="00185645">
        <w:rPr>
          <w:rFonts w:ascii="Garamond" w:hAnsi="Garamond"/>
        </w:rPr>
        <w:t xml:space="preserve"> </w:t>
      </w:r>
      <w:r w:rsidR="0041028D" w:rsidRPr="00185645">
        <w:rPr>
          <w:rFonts w:ascii="Garamond" w:hAnsi="Garamond"/>
        </w:rPr>
        <w:t xml:space="preserve">terms and conditions set out in </w:t>
      </w:r>
      <w:r w:rsidR="00520EAD" w:rsidRPr="00185645">
        <w:rPr>
          <w:rFonts w:ascii="Garamond" w:hAnsi="Garamond"/>
        </w:rPr>
        <w:t xml:space="preserve">certain </w:t>
      </w:r>
      <w:r w:rsidR="0041028D" w:rsidRPr="00185645">
        <w:rPr>
          <w:rFonts w:ascii="Garamond" w:hAnsi="Garamond"/>
        </w:rPr>
        <w:t>p</w:t>
      </w:r>
      <w:r w:rsidR="00520EAD" w:rsidRPr="00185645">
        <w:rPr>
          <w:rFonts w:ascii="Garamond" w:hAnsi="Garamond"/>
        </w:rPr>
        <w:t>olicies</w:t>
      </w:r>
      <w:r w:rsidR="0041028D" w:rsidRPr="00185645">
        <w:rPr>
          <w:rFonts w:ascii="Garamond" w:hAnsi="Garamond"/>
        </w:rPr>
        <w:t xml:space="preserve"> incorporated by reference herein</w:t>
      </w:r>
      <w:r w:rsidR="00520EAD" w:rsidRPr="00185645">
        <w:rPr>
          <w:rFonts w:ascii="Garamond" w:hAnsi="Garamond"/>
        </w:rPr>
        <w:t xml:space="preserve">.  </w:t>
      </w:r>
      <w:r w:rsidR="00520EAD" w:rsidRPr="00185645">
        <w:rPr>
          <w:rFonts w:ascii="Garamond" w:hAnsi="Garamond"/>
          <w:color w:val="222222"/>
        </w:rPr>
        <w:t xml:space="preserve">Please read on to find out more about your rights, as well as what is expected of you, as </w:t>
      </w:r>
      <w:r w:rsidRPr="00185645">
        <w:rPr>
          <w:rFonts w:ascii="Garamond" w:hAnsi="Garamond"/>
          <w:color w:val="222222"/>
        </w:rPr>
        <w:t>Company</w:t>
      </w:r>
      <w:r w:rsidR="00520EAD" w:rsidRPr="00185645">
        <w:rPr>
          <w:rFonts w:ascii="Garamond" w:hAnsi="Garamond"/>
          <w:color w:val="222222"/>
        </w:rPr>
        <w:t>.</w:t>
      </w:r>
    </w:p>
    <w:p w14:paraId="55EC6FF4" w14:textId="77777777" w:rsidR="00253A74" w:rsidRPr="00253A74" w:rsidRDefault="00253A74" w:rsidP="00671908">
      <w:pPr>
        <w:spacing w:after="0" w:line="240" w:lineRule="auto"/>
        <w:jc w:val="both"/>
        <w:rPr>
          <w:rFonts w:ascii="Garamond" w:eastAsia="Garamond" w:hAnsi="Garamond" w:cs="Garamond"/>
          <w:color w:val="000000"/>
        </w:rPr>
      </w:pPr>
    </w:p>
    <w:p w14:paraId="3424C1BF" w14:textId="7066D9FD" w:rsidR="001C4F15" w:rsidRDefault="000265D7" w:rsidP="00150E77">
      <w:pPr>
        <w:pStyle w:val="Heading1"/>
        <w:spacing w:before="0" w:after="0"/>
        <w:contextualSpacing w:val="0"/>
      </w:pPr>
      <w:r w:rsidRPr="001C4F15">
        <w:rPr>
          <w:b/>
        </w:rPr>
        <w:t xml:space="preserve">Acceptance. </w:t>
      </w:r>
      <w:r w:rsidR="00EA2918" w:rsidRPr="001C4F15">
        <w:t xml:space="preserve">These </w:t>
      </w:r>
      <w:r w:rsidR="00A77EF6" w:rsidRPr="001C4F15">
        <w:t>T</w:t>
      </w:r>
      <w:r w:rsidR="00EA2918" w:rsidRPr="001C4F15">
        <w:t xml:space="preserve">erms of </w:t>
      </w:r>
      <w:r w:rsidR="00A77EF6" w:rsidRPr="001C4F15">
        <w:t>U</w:t>
      </w:r>
      <w:r w:rsidR="00EA2918" w:rsidRPr="001C4F15">
        <w:t xml:space="preserve">se are entered into by and between </w:t>
      </w:r>
      <w:r w:rsidR="00931C4D" w:rsidRPr="001C4F15">
        <w:t>Company (as defined on the Order Form</w:t>
      </w:r>
      <w:r w:rsidR="004C38C3">
        <w:t xml:space="preserve"> or Statement of Work</w:t>
      </w:r>
      <w:r w:rsidR="00931C4D" w:rsidRPr="001C4F15">
        <w:t>)</w:t>
      </w:r>
      <w:r w:rsidR="00EA2918" w:rsidRPr="001C4F15">
        <w:t xml:space="preserve"> and MorganHR (“</w:t>
      </w:r>
      <w:r w:rsidR="00931C4D" w:rsidRPr="001C4F15">
        <w:t>MorganHR</w:t>
      </w:r>
      <w:r w:rsidR="00EA2918" w:rsidRPr="001C4F15">
        <w:t xml:space="preserve">”). The following terms and conditions, together with any documents they expressly incorporate by reference, collectively, "Terms of Use"), govern your access to and use of the Software, including any content, functionality, and services offered on or through same. Please read the Terms of Use carefully before you start to use the Software. By using the Software, or by clicking to accept or agree to the Terms of Use when this option is made available to you, you accept and agree to be bound and abide by these Terms of Use and </w:t>
      </w:r>
      <w:r w:rsidR="00A77EF6" w:rsidRPr="001C4F15">
        <w:t xml:space="preserve">any documents </w:t>
      </w:r>
      <w:r w:rsidR="00EA2918" w:rsidRPr="001C4F15">
        <w:t>incorporated herein by reference. If you do not want to agree to these Terms of Use, you must not access or use the Software.</w:t>
      </w:r>
    </w:p>
    <w:p w14:paraId="6E06CA06" w14:textId="77777777" w:rsidR="001C4F15" w:rsidRPr="001C4F15" w:rsidRDefault="001C4F15" w:rsidP="00150E77">
      <w:pPr>
        <w:spacing w:after="0" w:line="240" w:lineRule="auto"/>
      </w:pPr>
    </w:p>
    <w:p w14:paraId="2E043CE8" w14:textId="1BFC8ECC" w:rsidR="000B4E12" w:rsidRPr="009B4E74" w:rsidRDefault="00F74277" w:rsidP="00150E77">
      <w:pPr>
        <w:pStyle w:val="Heading1"/>
        <w:spacing w:before="0" w:after="0"/>
        <w:contextualSpacing w:val="0"/>
        <w:rPr>
          <w:b/>
          <w:bCs w:val="0"/>
        </w:rPr>
      </w:pPr>
      <w:r w:rsidRPr="000B4E12">
        <w:rPr>
          <w:b/>
          <w:bCs w:val="0"/>
        </w:rPr>
        <w:t>A</w:t>
      </w:r>
      <w:r w:rsidR="003C4C41" w:rsidRPr="000B4E12">
        <w:rPr>
          <w:b/>
          <w:bCs w:val="0"/>
        </w:rPr>
        <w:t>ccess</w:t>
      </w:r>
      <w:r w:rsidR="00C209F7">
        <w:rPr>
          <w:b/>
          <w:bCs w:val="0"/>
        </w:rPr>
        <w:t xml:space="preserve"> and Use</w:t>
      </w:r>
    </w:p>
    <w:p w14:paraId="227AEF30" w14:textId="77777777" w:rsidR="00972E17" w:rsidRPr="00972E17" w:rsidRDefault="00972E17" w:rsidP="00150E77">
      <w:pPr>
        <w:pStyle w:val="ListParagraph"/>
        <w:numPr>
          <w:ilvl w:val="0"/>
          <w:numId w:val="1"/>
        </w:numPr>
        <w:spacing w:after="0" w:line="240" w:lineRule="auto"/>
        <w:contextualSpacing w:val="0"/>
        <w:jc w:val="both"/>
        <w:rPr>
          <w:rFonts w:ascii="Garamond" w:hAnsi="Garamond" w:cs="Times New Roman"/>
          <w:vanish/>
          <w:sz w:val="24"/>
          <w:szCs w:val="24"/>
        </w:rPr>
      </w:pPr>
      <w:bookmarkStart w:id="0" w:name="a961471"/>
    </w:p>
    <w:p w14:paraId="0D84C34D" w14:textId="77777777" w:rsidR="00972E17" w:rsidRPr="00972E17" w:rsidRDefault="00972E17" w:rsidP="00150E77">
      <w:pPr>
        <w:pStyle w:val="ListParagraph"/>
        <w:numPr>
          <w:ilvl w:val="0"/>
          <w:numId w:val="1"/>
        </w:numPr>
        <w:spacing w:after="0" w:line="240" w:lineRule="auto"/>
        <w:contextualSpacing w:val="0"/>
        <w:jc w:val="both"/>
        <w:rPr>
          <w:rFonts w:ascii="Garamond" w:hAnsi="Garamond" w:cs="Times New Roman"/>
          <w:vanish/>
          <w:sz w:val="24"/>
          <w:szCs w:val="24"/>
        </w:rPr>
      </w:pPr>
    </w:p>
    <w:p w14:paraId="3323A16D" w14:textId="77777777" w:rsidR="001C4F15" w:rsidRPr="001C4F15" w:rsidRDefault="001C4F15" w:rsidP="009B4E74">
      <w:pPr>
        <w:pStyle w:val="ListParagraph"/>
        <w:spacing w:after="0" w:line="240" w:lineRule="auto"/>
        <w:ind w:left="360"/>
        <w:contextualSpacing w:val="0"/>
        <w:jc w:val="both"/>
      </w:pPr>
    </w:p>
    <w:p w14:paraId="2CFDC30D" w14:textId="6913E924" w:rsidR="00B26B97" w:rsidRDefault="00C80722" w:rsidP="008604CC">
      <w:pPr>
        <w:pStyle w:val="Heading2"/>
        <w:spacing w:before="0" w:after="0"/>
        <w:contextualSpacing w:val="0"/>
      </w:pPr>
      <w:r w:rsidRPr="006A691E">
        <w:rPr>
          <w:bCs w:val="0"/>
          <w:u w:val="single"/>
        </w:rPr>
        <w:t>Access</w:t>
      </w:r>
      <w:r w:rsidRPr="008A3DD2">
        <w:rPr>
          <w:bCs w:val="0"/>
        </w:rPr>
        <w:t>.</w:t>
      </w:r>
      <w:r>
        <w:t xml:space="preserve"> SimplyMerit® (the </w:t>
      </w:r>
      <w:r w:rsidR="008A3DD2">
        <w:t>“</w:t>
      </w:r>
      <w:r>
        <w:t xml:space="preserve">Software”) is a cloud-based human resources management solution being provided to </w:t>
      </w:r>
      <w:r w:rsidR="008604CC">
        <w:t>Company</w:t>
      </w:r>
      <w:r>
        <w:t xml:space="preserve"> and </w:t>
      </w:r>
      <w:r w:rsidR="008604CC">
        <w:t>its</w:t>
      </w:r>
      <w:r>
        <w:t xml:space="preserve"> Authorized Users for </w:t>
      </w:r>
      <w:r w:rsidR="008604CC">
        <w:t>Company’s</w:t>
      </w:r>
      <w:r>
        <w:t xml:space="preserve"> internal business purposes, provided </w:t>
      </w:r>
      <w:r w:rsidR="008604CC">
        <w:t>Company</w:t>
      </w:r>
      <w:r>
        <w:t xml:space="preserve"> remain</w:t>
      </w:r>
      <w:r w:rsidR="008604CC">
        <w:t>s</w:t>
      </w:r>
      <w:r>
        <w:t xml:space="preserve"> in compliance with the Terms of Use.</w:t>
      </w:r>
      <w:r w:rsidR="008604CC">
        <w:t xml:space="preserve"> C</w:t>
      </w:r>
      <w:r w:rsidR="00B26B97">
        <w:t>ompany</w:t>
      </w:r>
      <w:r w:rsidR="009B4E74">
        <w:t xml:space="preserve"> will use commercially reasonable screening, security procedures and other safeguards necessary to: (</w:t>
      </w:r>
      <w:proofErr w:type="spellStart"/>
      <w:r w:rsidR="009B4E74">
        <w:t>i</w:t>
      </w:r>
      <w:proofErr w:type="spellEnd"/>
      <w:r w:rsidR="009B4E74">
        <w:t xml:space="preserve">) securely administer the distribution and use of all Access Credentials and reasonably protect against any unauthorized access to or use of the </w:t>
      </w:r>
      <w:r w:rsidR="00CD19AC">
        <w:t>Software</w:t>
      </w:r>
      <w:r w:rsidR="009B4E74">
        <w:t>; and (ii) control the content and use of Company Data, including the uploading or other provision of Company Data for Processing.</w:t>
      </w:r>
    </w:p>
    <w:p w14:paraId="2F77D375" w14:textId="008DC8D8" w:rsidR="00B26B97" w:rsidRPr="00B26B97" w:rsidRDefault="00B26B97" w:rsidP="00BF4DB9">
      <w:pPr>
        <w:pStyle w:val="Heading2"/>
        <w:numPr>
          <w:ilvl w:val="0"/>
          <w:numId w:val="0"/>
        </w:numPr>
        <w:spacing w:before="0" w:after="0"/>
        <w:ind w:left="1094"/>
        <w:contextualSpacing w:val="0"/>
      </w:pPr>
    </w:p>
    <w:p w14:paraId="782696F8" w14:textId="619EC229" w:rsidR="002D56A1" w:rsidRDefault="00B26B97" w:rsidP="002D56A1">
      <w:pPr>
        <w:pStyle w:val="Heading2"/>
        <w:spacing w:before="0" w:after="0"/>
        <w:contextualSpacing w:val="0"/>
      </w:pPr>
      <w:r w:rsidRPr="006A691E">
        <w:rPr>
          <w:bCs w:val="0"/>
          <w:u w:val="single"/>
        </w:rPr>
        <w:t>Access Changes</w:t>
      </w:r>
      <w:r w:rsidRPr="00B26B97">
        <w:rPr>
          <w:rFonts w:asciiTheme="minorHAnsi" w:hAnsiTheme="minorHAnsi" w:cstheme="minorBidi"/>
          <w:sz w:val="22"/>
          <w:szCs w:val="22"/>
        </w:rPr>
        <w:t>.</w:t>
      </w:r>
      <w:r>
        <w:rPr>
          <w:rFonts w:asciiTheme="minorHAnsi" w:hAnsiTheme="minorHAnsi" w:cstheme="minorBidi"/>
          <w:sz w:val="22"/>
          <w:szCs w:val="22"/>
        </w:rPr>
        <w:t xml:space="preserve"> </w:t>
      </w:r>
      <w:r w:rsidRPr="00185645">
        <w:t>Company</w:t>
      </w:r>
      <w:r w:rsidR="0028139F">
        <w:t xml:space="preserve"> manages who has access to the Software including </w:t>
      </w:r>
      <w:r>
        <w:t>Authorized User</w:t>
      </w:r>
      <w:r w:rsidR="0028139F">
        <w:t>s</w:t>
      </w:r>
      <w:r>
        <w:t xml:space="preserve"> </w:t>
      </w:r>
      <w:r w:rsidR="0028139F">
        <w:t>and</w:t>
      </w:r>
      <w:r w:rsidRPr="00185645">
        <w:t xml:space="preserve"> Account Administrator</w:t>
      </w:r>
      <w:r>
        <w:t>s</w:t>
      </w:r>
      <w:r w:rsidRPr="00185645">
        <w:t xml:space="preserve">.  </w:t>
      </w:r>
    </w:p>
    <w:p w14:paraId="1B0ED1E9" w14:textId="77777777" w:rsidR="001C4F15" w:rsidRPr="001C4F15" w:rsidRDefault="001C4F15" w:rsidP="00150E77">
      <w:pPr>
        <w:spacing w:after="0" w:line="240" w:lineRule="auto"/>
      </w:pPr>
    </w:p>
    <w:p w14:paraId="4DCCDF64" w14:textId="2AB49B5E" w:rsidR="00365250" w:rsidRDefault="00365250" w:rsidP="00150E77">
      <w:pPr>
        <w:pStyle w:val="Heading2"/>
        <w:spacing w:before="0" w:after="0"/>
        <w:contextualSpacing w:val="0"/>
      </w:pPr>
      <w:r w:rsidRPr="006A691E">
        <w:rPr>
          <w:bCs w:val="0"/>
          <w:u w:val="single"/>
        </w:rPr>
        <w:t>Unauthorized and Restricted Use</w:t>
      </w:r>
      <w:r w:rsidRPr="0036444D">
        <w:rPr>
          <w:bCs w:val="0"/>
        </w:rPr>
        <w:t>.</w:t>
      </w:r>
      <w:r w:rsidRPr="00185645">
        <w:t xml:space="preserve"> </w:t>
      </w:r>
      <w:r w:rsidR="00BF4DB9">
        <w:t>Company</w:t>
      </w:r>
      <w:r w:rsidRPr="00185645">
        <w:t xml:space="preserve"> </w:t>
      </w:r>
      <w:r w:rsidR="000E16E1" w:rsidRPr="00185645">
        <w:t>will</w:t>
      </w:r>
      <w:r w:rsidRPr="00185645">
        <w:t xml:space="preserve"> not, and </w:t>
      </w:r>
      <w:r w:rsidR="000E16E1" w:rsidRPr="00185645">
        <w:t>will</w:t>
      </w:r>
      <w:r w:rsidRPr="00185645">
        <w:t xml:space="preserve"> not permit any third party to, access or use the Software, except as expressly permitted by </w:t>
      </w:r>
      <w:r w:rsidR="00A67210">
        <w:t>the Terms of Use</w:t>
      </w:r>
      <w:r w:rsidRPr="00185645">
        <w:t>. Examples of such unauthorized and restricted use of the Software, include</w:t>
      </w:r>
      <w:bookmarkEnd w:id="0"/>
      <w:r w:rsidRPr="00185645">
        <w:t>, but are not limited to, the following: (a) copy, modify, correct, translate, create, enhance, or otherwise prepare derivative works or improvements, in whole or in part; (b) make available to any third party, including through the internet or any time-sharing, service bureau, software as a service, cloud or other technology; (c) attempt to derive or gain access to the source code, in whole or in part, by any means, including by reverse engineering, disassembling, decompiling, decoding or adapting; (d) by pass or breach any security device or protection or access or use other than by an Authorized User through his or her own valid user credentials; (e) remove, alter, supplement, or otherwise change any trademarks (or other marks or Intellectual Property Rights), terms, proprietary rights or other symbols, or notices; (f) input or otherwise provide to or through any unlawful or injurious information or materials or contain, transmit, or activate Harmful Code</w:t>
      </w:r>
      <w:r w:rsidR="00867AC6">
        <w:t xml:space="preserve"> </w:t>
      </w:r>
      <w:r w:rsidRPr="00185645">
        <w:t xml:space="preserve">with the purpose or effect to permit unauthorized access or otherwise harm any computer, software, system, firmware, hardware or network, or any application or function or the security, integrity, confidentiality or use of any data Processed of or by the foregoing or preventing </w:t>
      </w:r>
      <w:r w:rsidR="008E7DAB" w:rsidRPr="00185645">
        <w:t>Company</w:t>
      </w:r>
      <w:r w:rsidRPr="00185645">
        <w:t xml:space="preserve"> or any Authorized User from accessing or using, as intended by </w:t>
      </w:r>
      <w:r w:rsidR="00A67210">
        <w:t>the Terms of Use</w:t>
      </w:r>
      <w:r w:rsidRPr="00185645">
        <w:t xml:space="preserve">; (g) damage, disable, interfere with, or otherwise harm; (h) use in any manner or for any purpose that infringes, misappropriates, or otherwise violates any </w:t>
      </w:r>
      <w:r w:rsidRPr="00185645">
        <w:lastRenderedPageBreak/>
        <w:t>Intellectual Property Rights or other rights of any third party, or that violates any applicable law; or (</w:t>
      </w:r>
      <w:proofErr w:type="spellStart"/>
      <w:r w:rsidRPr="00185645">
        <w:t>i</w:t>
      </w:r>
      <w:proofErr w:type="spellEnd"/>
      <w:r w:rsidRPr="00185645">
        <w:t xml:space="preserve">) use for the purpose of benchmarking or competitive analysis, developing or providing a competing product or any other purpose that is to MorganHR’s detriment or commercial disadvantage. </w:t>
      </w:r>
    </w:p>
    <w:p w14:paraId="2F168404" w14:textId="77777777" w:rsidR="001C4F15" w:rsidRPr="001C4F15" w:rsidRDefault="001C4F15" w:rsidP="00150E77">
      <w:pPr>
        <w:spacing w:after="0" w:line="240" w:lineRule="auto"/>
      </w:pPr>
    </w:p>
    <w:p w14:paraId="010053A0" w14:textId="42B66CDB" w:rsidR="00FC7623" w:rsidRDefault="00365250" w:rsidP="00150E77">
      <w:pPr>
        <w:pStyle w:val="Heading2"/>
        <w:spacing w:before="0" w:after="0"/>
        <w:contextualSpacing w:val="0"/>
      </w:pPr>
      <w:bookmarkStart w:id="1" w:name="a471928"/>
      <w:r w:rsidRPr="006A691E">
        <w:rPr>
          <w:bCs w:val="0"/>
          <w:u w:val="single"/>
        </w:rPr>
        <w:t>Corrective Action and Notice</w:t>
      </w:r>
      <w:r w:rsidRPr="00185645">
        <w:t xml:space="preserve">. If </w:t>
      </w:r>
      <w:r w:rsidR="008E7DAB" w:rsidRPr="00185645">
        <w:t>Company</w:t>
      </w:r>
      <w:r w:rsidRPr="00185645">
        <w:t xml:space="preserve"> becomes aware of any actual or threatened activity prohibited by this </w:t>
      </w:r>
      <w:r w:rsidR="00657AD8">
        <w:t>Article</w:t>
      </w:r>
      <w:r w:rsidRPr="00185645">
        <w:t xml:space="preserve"> 2, </w:t>
      </w:r>
      <w:r w:rsidR="008E7DAB" w:rsidRPr="00185645">
        <w:t>Company</w:t>
      </w:r>
      <w:r w:rsidRPr="00185645">
        <w:t xml:space="preserve"> shall, and shall cause its Authorized Users to, promptly: (a) take all reasonable and lawful measures within their respective control that are necessary to stop the activity or threatened activity and to mitigate its effects (including, where applicable, by discontinuing and preventing any unauthorized access to the Software and permanently erasing from their systems and destroying any data to which any of them have gained unauthorized access); and (b) notify MorganHR of any such actual or threatened activity. </w:t>
      </w:r>
      <w:bookmarkStart w:id="2" w:name="a134171"/>
      <w:bookmarkEnd w:id="1"/>
    </w:p>
    <w:p w14:paraId="3A57E144" w14:textId="77777777" w:rsidR="000B4E12" w:rsidRPr="000B4E12" w:rsidRDefault="000B4E12" w:rsidP="00150E77">
      <w:pPr>
        <w:spacing w:after="0" w:line="240" w:lineRule="auto"/>
      </w:pPr>
    </w:p>
    <w:bookmarkEnd w:id="2"/>
    <w:p w14:paraId="4247BD65" w14:textId="27B9BFB7" w:rsidR="00465F6A" w:rsidRPr="000B4E12" w:rsidRDefault="00465F6A" w:rsidP="00150E77">
      <w:pPr>
        <w:pStyle w:val="Heading1"/>
        <w:spacing w:before="0" w:after="0"/>
        <w:contextualSpacing w:val="0"/>
        <w:rPr>
          <w:b/>
          <w:bCs w:val="0"/>
        </w:rPr>
      </w:pPr>
      <w:r w:rsidRPr="000B4E12">
        <w:rPr>
          <w:b/>
          <w:bCs w:val="0"/>
        </w:rPr>
        <w:t>Fees and Payment</w:t>
      </w:r>
    </w:p>
    <w:p w14:paraId="50B463F3" w14:textId="77777777" w:rsidR="000B4E12" w:rsidRPr="000B4E12" w:rsidRDefault="000B4E12" w:rsidP="00150E77">
      <w:pPr>
        <w:spacing w:after="0" w:line="240" w:lineRule="auto"/>
      </w:pPr>
    </w:p>
    <w:p w14:paraId="07A1B6B7" w14:textId="77777777" w:rsidR="00972E17" w:rsidRPr="00972E17" w:rsidRDefault="00972E17" w:rsidP="00150E77">
      <w:pPr>
        <w:pStyle w:val="ListParagraph"/>
        <w:numPr>
          <w:ilvl w:val="0"/>
          <w:numId w:val="1"/>
        </w:numPr>
        <w:spacing w:after="0" w:line="240" w:lineRule="auto"/>
        <w:contextualSpacing w:val="0"/>
        <w:jc w:val="both"/>
        <w:outlineLvl w:val="1"/>
        <w:rPr>
          <w:rFonts w:ascii="Garamond" w:hAnsi="Garamond" w:cs="Times New Roman"/>
          <w:vanish/>
          <w:sz w:val="24"/>
          <w:szCs w:val="24"/>
          <w:u w:val="single"/>
        </w:rPr>
      </w:pPr>
    </w:p>
    <w:p w14:paraId="5D6FAFF0" w14:textId="0613F250" w:rsidR="00465F6A" w:rsidRDefault="00465F6A" w:rsidP="00150E77">
      <w:pPr>
        <w:pStyle w:val="Heading2"/>
        <w:spacing w:before="0" w:after="0"/>
        <w:contextualSpacing w:val="0"/>
      </w:pPr>
      <w:r w:rsidRPr="006A691E">
        <w:rPr>
          <w:bCs w:val="0"/>
          <w:u w:val="single"/>
        </w:rPr>
        <w:t>Payment</w:t>
      </w:r>
      <w:r w:rsidRPr="00972E17">
        <w:rPr>
          <w:b/>
        </w:rPr>
        <w:t>.</w:t>
      </w:r>
      <w:r w:rsidRPr="00185645">
        <w:t xml:space="preserve"> </w:t>
      </w:r>
      <w:r w:rsidR="008E7DAB" w:rsidRPr="00185645">
        <w:t>Company</w:t>
      </w:r>
      <w:r w:rsidRPr="00185645">
        <w:t xml:space="preserve"> shall pay all </w:t>
      </w:r>
      <w:r w:rsidR="00567EC9">
        <w:t xml:space="preserve">undisputed </w:t>
      </w:r>
      <w:r w:rsidRPr="00185645">
        <w:t xml:space="preserve">Fees and any other </w:t>
      </w:r>
      <w:r w:rsidR="00567EC9">
        <w:t xml:space="preserve">undisputed </w:t>
      </w:r>
      <w:r w:rsidRPr="00185645">
        <w:t xml:space="preserve">amounts due and owing under </w:t>
      </w:r>
      <w:r w:rsidR="00A67210">
        <w:t>the Terms of Use</w:t>
      </w:r>
      <w:r w:rsidRPr="00185645">
        <w:t xml:space="preserve"> </w:t>
      </w:r>
      <w:r w:rsidR="00567EC9">
        <w:t>as outlined in the</w:t>
      </w:r>
      <w:r w:rsidR="00F74277" w:rsidRPr="00185645">
        <w:t xml:space="preserve"> Order Form</w:t>
      </w:r>
      <w:r w:rsidR="004C38C3">
        <w:t xml:space="preserve"> or Statement of Work</w:t>
      </w:r>
      <w:r w:rsidRPr="00185645">
        <w:t xml:space="preserve">. </w:t>
      </w:r>
      <w:r w:rsidR="008E7DAB" w:rsidRPr="00185645">
        <w:t>Company</w:t>
      </w:r>
      <w:r w:rsidRPr="00185645">
        <w:t xml:space="preserve"> shall make all payments hereunder in U.S.</w:t>
      </w:r>
      <w:r w:rsidR="00567EC9">
        <w:t xml:space="preserve"> dollars</w:t>
      </w:r>
      <w:r w:rsidRPr="00185645">
        <w:t>.</w:t>
      </w:r>
    </w:p>
    <w:p w14:paraId="01BA47CB" w14:textId="77777777" w:rsidR="000B4E12" w:rsidRPr="000B4E12" w:rsidRDefault="000B4E12" w:rsidP="00150E77">
      <w:pPr>
        <w:spacing w:after="0" w:line="240" w:lineRule="auto"/>
      </w:pPr>
    </w:p>
    <w:p w14:paraId="4E25C28B" w14:textId="272D2CDE" w:rsidR="00F74277" w:rsidRDefault="00F74277" w:rsidP="5340F5A8">
      <w:pPr>
        <w:pStyle w:val="Heading2"/>
        <w:spacing w:before="0" w:after="0"/>
      </w:pPr>
      <w:r w:rsidRPr="5340F5A8">
        <w:rPr>
          <w:u w:val="single"/>
        </w:rPr>
        <w:t>Taxes</w:t>
      </w:r>
      <w:r w:rsidRPr="5340F5A8">
        <w:rPr>
          <w:b/>
        </w:rPr>
        <w:t>.</w:t>
      </w:r>
      <w:r>
        <w:t xml:space="preserve"> All Fees and other amounts payable by Company under </w:t>
      </w:r>
      <w:r w:rsidR="00A67210">
        <w:t>the Terms of Use</w:t>
      </w:r>
      <w:r>
        <w:t xml:space="preserve"> are exclusive of taxes and similar assessments. Company is responsible for all sales, service, use, and excise taxes, and any other similar taxes, duties, and charges of any kind imposed by any federal, state or local governmental or regulatory authority on any amounts payable by Company hereunder, other than any taxes imposed on MorganHR's income, which is the responsibility of MorganHR. Should any payment for </w:t>
      </w:r>
      <w:r w:rsidR="00A67210">
        <w:t>Software</w:t>
      </w:r>
      <w:r>
        <w:t xml:space="preserve"> provided under </w:t>
      </w:r>
      <w:r w:rsidR="00A67210">
        <w:t>the Terms of Use</w:t>
      </w:r>
      <w:r>
        <w:t xml:space="preserve"> be subject to withholding tax by any government, Company shall reimburse MorganHR for such withholding tax.</w:t>
      </w:r>
    </w:p>
    <w:p w14:paraId="6AE13915" w14:textId="77777777" w:rsidR="001C4F15" w:rsidRPr="001C4F15" w:rsidRDefault="001C4F15" w:rsidP="00150E77">
      <w:pPr>
        <w:spacing w:after="0" w:line="240" w:lineRule="auto"/>
      </w:pPr>
    </w:p>
    <w:p w14:paraId="21FA29FD" w14:textId="0147EAAF" w:rsidR="005A0B2C" w:rsidRPr="005A0B2C" w:rsidRDefault="00465F6A" w:rsidP="005A0B2C">
      <w:pPr>
        <w:pStyle w:val="Heading2"/>
        <w:spacing w:before="0" w:after="0"/>
      </w:pPr>
      <w:r w:rsidRPr="5340F5A8">
        <w:rPr>
          <w:u w:val="single"/>
        </w:rPr>
        <w:t>No Deductions or Setoffs</w:t>
      </w:r>
      <w:r w:rsidRPr="5340F5A8">
        <w:rPr>
          <w:b/>
        </w:rPr>
        <w:t>.</w:t>
      </w:r>
      <w:r>
        <w:t xml:space="preserve"> All amounts payable to MorganHR under </w:t>
      </w:r>
      <w:r w:rsidR="00A67210">
        <w:t>the Terms of Use</w:t>
      </w:r>
      <w:r>
        <w:t xml:space="preserve"> shall be paid by </w:t>
      </w:r>
      <w:r w:rsidR="008E7DAB">
        <w:t>Company</w:t>
      </w:r>
      <w:r>
        <w:t xml:space="preserve"> to MorganHR in full without any setoff, recoupment, counterclaim, deduction, debit, or withholding for any reason (other than any deduction or withholding of tax as may be required by applicable law).</w:t>
      </w:r>
      <w:r w:rsidR="005A0B2C">
        <w:br/>
      </w:r>
    </w:p>
    <w:p w14:paraId="3E73F28A" w14:textId="4BACAFBB" w:rsidR="005A0B2C" w:rsidRPr="005A0B2C" w:rsidRDefault="005A0B2C" w:rsidP="005A0B2C">
      <w:pPr>
        <w:pStyle w:val="Heading2"/>
      </w:pPr>
      <w:r w:rsidRPr="005A0B2C">
        <w:rPr>
          <w:u w:val="single"/>
        </w:rPr>
        <w:t>Annual Increase</w:t>
      </w:r>
      <w:r w:rsidRPr="005A0B2C">
        <w:rPr>
          <w:b/>
        </w:rPr>
        <w:t>.</w:t>
      </w:r>
      <w:r>
        <w:t xml:space="preserve"> MorganHR</w:t>
      </w:r>
      <w:r w:rsidRPr="005A0B2C">
        <w:t xml:space="preserve"> reserves the right to increase the license fee annually by a percentage between three percent (3%) and </w:t>
      </w:r>
      <w:r w:rsidR="00582E25">
        <w:t>seven</w:t>
      </w:r>
      <w:r w:rsidRPr="005A0B2C">
        <w:t xml:space="preserve"> percent (</w:t>
      </w:r>
      <w:r w:rsidR="00582E25">
        <w:t>7</w:t>
      </w:r>
      <w:r w:rsidRPr="005A0B2C">
        <w:t xml:space="preserve">%), effective upon the anniversary of the agreement's start date. Any such increase will be communicated to the </w:t>
      </w:r>
      <w:r>
        <w:t>Company</w:t>
      </w:r>
      <w:r w:rsidRPr="005A0B2C">
        <w:t xml:space="preserve"> in writing at least thirty (30) days prior to the effective date of the adjustment.</w:t>
      </w:r>
    </w:p>
    <w:p w14:paraId="7FF6E697" w14:textId="012C6D68" w:rsidR="005A0B2C" w:rsidRPr="005A0B2C" w:rsidRDefault="005A0B2C" w:rsidP="005A0B2C">
      <w:pPr>
        <w:pStyle w:val="Heading2"/>
        <w:numPr>
          <w:ilvl w:val="0"/>
          <w:numId w:val="0"/>
        </w:numPr>
        <w:spacing w:before="0" w:after="0"/>
        <w:ind w:left="547"/>
      </w:pPr>
    </w:p>
    <w:p w14:paraId="361A6AEB" w14:textId="77777777" w:rsidR="000B4E12" w:rsidRPr="000B4E12" w:rsidRDefault="000B4E12" w:rsidP="00150E77">
      <w:pPr>
        <w:spacing w:after="0" w:line="240" w:lineRule="auto"/>
      </w:pPr>
    </w:p>
    <w:p w14:paraId="55436FA4" w14:textId="55A644B6" w:rsidR="00B07045" w:rsidRPr="003E014D" w:rsidRDefault="003C4C41" w:rsidP="00150E77">
      <w:pPr>
        <w:pStyle w:val="Heading1"/>
        <w:spacing w:before="0" w:after="0"/>
        <w:contextualSpacing w:val="0"/>
        <w:rPr>
          <w:b/>
          <w:bCs w:val="0"/>
        </w:rPr>
      </w:pPr>
      <w:r w:rsidRPr="003E014D">
        <w:rPr>
          <w:b/>
          <w:bCs w:val="0"/>
        </w:rPr>
        <w:t>Control and Management</w:t>
      </w:r>
    </w:p>
    <w:p w14:paraId="2D7B0287" w14:textId="77777777" w:rsidR="000B4E12" w:rsidRPr="000B4E12" w:rsidRDefault="000B4E12" w:rsidP="00150E77">
      <w:pPr>
        <w:spacing w:after="0" w:line="240" w:lineRule="auto"/>
      </w:pPr>
    </w:p>
    <w:p w14:paraId="08EF676F" w14:textId="77777777" w:rsidR="008D6994" w:rsidRPr="008D6994" w:rsidRDefault="008D6994" w:rsidP="00150E77">
      <w:pPr>
        <w:pStyle w:val="ListParagraph"/>
        <w:numPr>
          <w:ilvl w:val="0"/>
          <w:numId w:val="1"/>
        </w:numPr>
        <w:spacing w:after="0" w:line="240" w:lineRule="auto"/>
        <w:contextualSpacing w:val="0"/>
        <w:jc w:val="both"/>
        <w:outlineLvl w:val="1"/>
        <w:rPr>
          <w:rFonts w:ascii="Garamond" w:hAnsi="Garamond" w:cs="Times New Roman"/>
          <w:vanish/>
          <w:sz w:val="24"/>
          <w:szCs w:val="24"/>
          <w:u w:val="single"/>
        </w:rPr>
      </w:pPr>
    </w:p>
    <w:p w14:paraId="78FD8D83" w14:textId="03880203" w:rsidR="0036444D" w:rsidRDefault="00A621CC" w:rsidP="5340F5A8">
      <w:pPr>
        <w:pStyle w:val="Heading2"/>
        <w:spacing w:before="0" w:after="0"/>
      </w:pPr>
      <w:r w:rsidRPr="5340F5A8">
        <w:rPr>
          <w:u w:val="single"/>
        </w:rPr>
        <w:t>Control</w:t>
      </w:r>
      <w:r>
        <w:t xml:space="preserve">. </w:t>
      </w:r>
      <w:r w:rsidR="00EF785E">
        <w:t xml:space="preserve"> </w:t>
      </w:r>
      <w:r w:rsidR="003C4C41">
        <w:t xml:space="preserve">Except as otherwise provided </w:t>
      </w:r>
      <w:r w:rsidR="00EF2CB1">
        <w:t>herein</w:t>
      </w:r>
      <w:r w:rsidR="006A691E">
        <w:t>:</w:t>
      </w:r>
    </w:p>
    <w:p w14:paraId="3D471345" w14:textId="153B9FC8" w:rsidR="006A691E" w:rsidRDefault="008E7DAB" w:rsidP="0036444D">
      <w:pPr>
        <w:pStyle w:val="Heading4"/>
      </w:pPr>
      <w:r w:rsidRPr="5340F5A8">
        <w:rPr>
          <w:color w:val="000000" w:themeColor="text1"/>
        </w:rPr>
        <w:t>Company</w:t>
      </w:r>
      <w:r w:rsidR="003C4C41" w:rsidRPr="5340F5A8">
        <w:rPr>
          <w:color w:val="000000" w:themeColor="text1"/>
        </w:rPr>
        <w:t xml:space="preserve"> has and will retain sole responsibility for and over: (</w:t>
      </w:r>
      <w:proofErr w:type="spellStart"/>
      <w:r w:rsidR="003C4C41" w:rsidRPr="5340F5A8">
        <w:rPr>
          <w:color w:val="000000" w:themeColor="text1"/>
        </w:rPr>
        <w:t>i</w:t>
      </w:r>
      <w:proofErr w:type="spellEnd"/>
      <w:r w:rsidR="003C4C41" w:rsidRPr="5340F5A8">
        <w:rPr>
          <w:color w:val="000000" w:themeColor="text1"/>
        </w:rPr>
        <w:t xml:space="preserve">) all </w:t>
      </w:r>
      <w:r w:rsidRPr="5340F5A8">
        <w:rPr>
          <w:color w:val="000000" w:themeColor="text1"/>
        </w:rPr>
        <w:t>Company</w:t>
      </w:r>
      <w:r w:rsidR="003C4C41" w:rsidRPr="5340F5A8">
        <w:rPr>
          <w:color w:val="000000" w:themeColor="text1"/>
        </w:rPr>
        <w:t xml:space="preserve"> Data, as defined herein, including its content </w:t>
      </w:r>
      <w:r w:rsidR="003C4C41">
        <w:t>and use; (i</w:t>
      </w:r>
      <w:r w:rsidR="00DA7F4D">
        <w:t>i</w:t>
      </w:r>
      <w:r w:rsidR="003C4C41">
        <w:t xml:space="preserve">) the security and use of </w:t>
      </w:r>
      <w:r>
        <w:t>Company</w:t>
      </w:r>
      <w:r w:rsidR="003C4C41">
        <w:t xml:space="preserve">'s and its Authorized Users' Access Credentials (any user name, identification number, license or security code, key or token, PIN, method or technology, or device used to verify an individual’s identity and authorization to access and use the </w:t>
      </w:r>
      <w:r w:rsidR="00CD19AC">
        <w:t>Software</w:t>
      </w:r>
      <w:r w:rsidR="003C4C41">
        <w:t>); and (</w:t>
      </w:r>
      <w:r w:rsidR="006D4E6C">
        <w:t>iii</w:t>
      </w:r>
      <w:r w:rsidR="003C4C41">
        <w:t xml:space="preserve">) all access to and use of the </w:t>
      </w:r>
      <w:r w:rsidR="00CD19AC">
        <w:t>Software</w:t>
      </w:r>
      <w:r w:rsidR="003C4C41">
        <w:t xml:space="preserve"> directly or indirectly by or through the </w:t>
      </w:r>
      <w:r>
        <w:t>Company</w:t>
      </w:r>
      <w:r w:rsidR="003C4C41">
        <w:t xml:space="preserve"> Systems or </w:t>
      </w:r>
      <w:r w:rsidR="003C4C41">
        <w:lastRenderedPageBreak/>
        <w:t xml:space="preserve">its Authorized Users' Access Credentials, with or without </w:t>
      </w:r>
      <w:r>
        <w:t>Company</w:t>
      </w:r>
      <w:r w:rsidR="003C4C41">
        <w:t xml:space="preserve">’s knowledge or consent. </w:t>
      </w:r>
      <w:r w:rsidR="00C209F7">
        <w:t xml:space="preserve"> </w:t>
      </w:r>
      <w:r w:rsidR="003C4C41">
        <w:t xml:space="preserve"> </w:t>
      </w:r>
      <w:r>
        <w:br/>
      </w:r>
    </w:p>
    <w:p w14:paraId="2B513F39" w14:textId="2C0C8793" w:rsidR="006A691E" w:rsidRPr="006A691E" w:rsidRDefault="002D56A1" w:rsidP="00132F12">
      <w:pPr>
        <w:pStyle w:val="Heading4"/>
        <w:spacing w:before="0" w:after="0"/>
      </w:pPr>
      <w:r>
        <w:t xml:space="preserve">MorganHR has and will retain sole control over the operation, provision, maintenance, and management of the Software. </w:t>
      </w:r>
      <w:r w:rsidR="00A621CC">
        <w:t>MorganHR may make changes to the Software that it deems reasonably necessary to: (</w:t>
      </w:r>
      <w:proofErr w:type="spellStart"/>
      <w:r w:rsidR="00A621CC">
        <w:t>i</w:t>
      </w:r>
      <w:proofErr w:type="spellEnd"/>
      <w:r w:rsidR="00A621CC">
        <w:t xml:space="preserve">) maintain or enhance the quality, delivery, competitive strength, cost efficiency, or performance of the Software to its customers; or (ii) to comply with applicable law; provided however that MorganHR shall notify Company in writing and in advance of any such changes </w:t>
      </w:r>
      <w:r>
        <w:t xml:space="preserve">that will </w:t>
      </w:r>
      <w:r w:rsidR="00A621CC">
        <w:t>materially impact the functionality of the Software.</w:t>
      </w:r>
      <w:r>
        <w:t xml:space="preserve"> </w:t>
      </w:r>
      <w:r w:rsidR="006A691E">
        <w:br/>
      </w:r>
    </w:p>
    <w:p w14:paraId="1CACE3CF" w14:textId="2D38A615" w:rsidR="002D56A1" w:rsidRPr="002D56A1" w:rsidRDefault="002D56A1" w:rsidP="002D56A1">
      <w:pPr>
        <w:pStyle w:val="Heading2"/>
        <w:spacing w:before="0" w:after="0"/>
        <w:contextualSpacing w:val="0"/>
      </w:pPr>
      <w:r w:rsidRPr="00185645">
        <w:t xml:space="preserve">Notwithstanding anything to the contrary in </w:t>
      </w:r>
      <w:r w:rsidR="00A67210">
        <w:t>the Terms of Use</w:t>
      </w:r>
      <w:r w:rsidRPr="00185645">
        <w:t>, the Software shall be provided solely from, within, and on computers, servers, systems, networks, and other infrastructure located in the United States unless otherwise agreed to in writing by the Parties.</w:t>
      </w:r>
    </w:p>
    <w:p w14:paraId="02C52AE1" w14:textId="169AFCF8" w:rsidR="00150E77" w:rsidRPr="00150E77" w:rsidRDefault="00150E77" w:rsidP="00132F12">
      <w:pPr>
        <w:pStyle w:val="Heading2"/>
        <w:numPr>
          <w:ilvl w:val="0"/>
          <w:numId w:val="0"/>
        </w:numPr>
        <w:spacing w:before="0" w:after="0"/>
        <w:ind w:left="1094"/>
      </w:pPr>
    </w:p>
    <w:p w14:paraId="6F5E9FC5" w14:textId="089C328C" w:rsidR="00090E79" w:rsidRDefault="000D6A0D" w:rsidP="00090E79">
      <w:pPr>
        <w:pStyle w:val="Heading1"/>
        <w:spacing w:before="0" w:after="0"/>
        <w:contextualSpacing w:val="0"/>
        <w:rPr>
          <w:b/>
          <w:bCs w:val="0"/>
        </w:rPr>
      </w:pPr>
      <w:r w:rsidRPr="003E014D">
        <w:rPr>
          <w:b/>
          <w:bCs w:val="0"/>
        </w:rPr>
        <w:t>Monitoring and Secu</w:t>
      </w:r>
      <w:bookmarkStart w:id="3" w:name="a938337"/>
      <w:r w:rsidRPr="003E014D">
        <w:rPr>
          <w:b/>
          <w:bCs w:val="0"/>
        </w:rPr>
        <w:t>rity Measures</w:t>
      </w:r>
    </w:p>
    <w:p w14:paraId="517CFAC1" w14:textId="5A146548" w:rsidR="003B2C2E" w:rsidRDefault="005E4B5F" w:rsidP="00090E79">
      <w:pPr>
        <w:pStyle w:val="Heading2"/>
      </w:pPr>
      <w:r w:rsidRPr="00185645">
        <w:t>MorganHR shall employ security measures</w:t>
      </w:r>
      <w:r w:rsidR="00300449">
        <w:t xml:space="preserve">, </w:t>
      </w:r>
      <w:r w:rsidR="00300449" w:rsidRPr="00185645">
        <w:t xml:space="preserve">including protection of any information and/or data provided by Company, in accordance with </w:t>
      </w:r>
      <w:r w:rsidR="00300449">
        <w:t xml:space="preserve">its </w:t>
      </w:r>
      <w:hyperlink r:id="rId11" w:history="1">
        <w:r w:rsidR="00300449" w:rsidRPr="0000775F">
          <w:rPr>
            <w:rStyle w:val="Hyperlink"/>
          </w:rPr>
          <w:t>Privacy Policy</w:t>
        </w:r>
      </w:hyperlink>
      <w:r w:rsidR="00300449" w:rsidRPr="00300449">
        <w:t xml:space="preserve"> </w:t>
      </w:r>
      <w:r w:rsidR="00300449" w:rsidRPr="00185645">
        <w:t>as amended from time to time</w:t>
      </w:r>
      <w:r w:rsidR="00300449">
        <w:t xml:space="preserve"> </w:t>
      </w:r>
      <w:r w:rsidR="00300449" w:rsidRPr="00185645">
        <w:t>(“Privacy</w:t>
      </w:r>
      <w:r w:rsidR="003B2C2E">
        <w:t xml:space="preserve"> Policy”).</w:t>
      </w:r>
      <w:r w:rsidR="00300449" w:rsidRPr="00185645">
        <w:t xml:space="preserve"> </w:t>
      </w:r>
    </w:p>
    <w:p w14:paraId="742E47B6" w14:textId="77777777" w:rsidR="003B2C2E" w:rsidRDefault="003B2C2E" w:rsidP="003B2C2E">
      <w:pPr>
        <w:pStyle w:val="Heading2"/>
        <w:numPr>
          <w:ilvl w:val="0"/>
          <w:numId w:val="0"/>
        </w:numPr>
        <w:ind w:left="1094"/>
      </w:pPr>
    </w:p>
    <w:p w14:paraId="144151A8" w14:textId="6133C2D5" w:rsidR="00090E79" w:rsidRDefault="003B2C2E" w:rsidP="00071B21">
      <w:pPr>
        <w:pStyle w:val="Heading2"/>
      </w:pPr>
      <w:r>
        <w:t>Company acknowledges and agrees that</w:t>
      </w:r>
      <w:bookmarkEnd w:id="3"/>
      <w:r>
        <w:t xml:space="preserve"> (a) </w:t>
      </w:r>
      <w:r w:rsidR="00090E79" w:rsidRPr="003B2C2E">
        <w:rPr>
          <w:rStyle w:val="normaltextrun"/>
        </w:rPr>
        <w:t xml:space="preserve">MorganHR may use technological and other lawful measures, including inspecting and/or monitoring all access and use of the Software, to verify Company's compliance with the terms of the Terms of Use and enforce MorganHR's rights.  MorganHR may deny any individual, including Authorized Users, access to and/or use of the Software if MorganHR, in its discretion, reasonably believes their use of the Software would violate any provision of the Terms of Use; </w:t>
      </w:r>
      <w:r>
        <w:rPr>
          <w:rStyle w:val="normaltextrun"/>
        </w:rPr>
        <w:t xml:space="preserve">(b) </w:t>
      </w:r>
      <w:r w:rsidR="00090E79" w:rsidRPr="003B2C2E">
        <w:rPr>
          <w:rStyle w:val="normaltextrun"/>
        </w:rPr>
        <w:t>MorganHR may collect, maintain, process, and use diagnostic, technical, usage, and related information that MorganHR may gather periodically to improve the performance of the Software or to develop any maintenance updates</w:t>
      </w:r>
      <w:r>
        <w:rPr>
          <w:rStyle w:val="normaltextrun"/>
        </w:rPr>
        <w:t xml:space="preserve">; and (c) </w:t>
      </w:r>
      <w:r w:rsidR="00090E79" w:rsidRPr="003B2C2E">
        <w:rPr>
          <w:rStyle w:val="normaltextrun"/>
        </w:rPr>
        <w:t xml:space="preserve">the Software is not designed with security and access management for processing Prohibited </w:t>
      </w:r>
      <w:r w:rsidR="00090E79" w:rsidRPr="003B2C2E">
        <w:rPr>
          <w:rStyle w:val="findhit"/>
        </w:rPr>
        <w:t>Data</w:t>
      </w:r>
      <w:r w:rsidR="00090E79" w:rsidRPr="003B2C2E">
        <w:rPr>
          <w:rStyle w:val="normaltextrun"/>
        </w:rPr>
        <w:t xml:space="preserve">. Company shall not, and shall not permit any Authorized User or any third party to, provide any Prohibited </w:t>
      </w:r>
      <w:r w:rsidR="00090E79" w:rsidRPr="003B2C2E">
        <w:rPr>
          <w:rStyle w:val="findhit"/>
        </w:rPr>
        <w:t>Data</w:t>
      </w:r>
      <w:r w:rsidR="00090E79" w:rsidRPr="003B2C2E">
        <w:rPr>
          <w:rStyle w:val="normaltextrun"/>
        </w:rPr>
        <w:t xml:space="preserve"> to MorganHR. Company is solely responsible for reviewing all Company </w:t>
      </w:r>
      <w:r w:rsidR="00090E79" w:rsidRPr="003B2C2E">
        <w:rPr>
          <w:rStyle w:val="findhit"/>
        </w:rPr>
        <w:t>Data</w:t>
      </w:r>
      <w:r w:rsidR="00090E79" w:rsidRPr="003B2C2E">
        <w:rPr>
          <w:rStyle w:val="normaltextrun"/>
        </w:rPr>
        <w:t xml:space="preserve"> and shall ensure that no Company </w:t>
      </w:r>
      <w:r w:rsidR="00090E79" w:rsidRPr="003B2C2E">
        <w:rPr>
          <w:rStyle w:val="findhit"/>
        </w:rPr>
        <w:t>Data</w:t>
      </w:r>
      <w:r w:rsidR="00090E79" w:rsidRPr="003B2C2E">
        <w:rPr>
          <w:rStyle w:val="normaltextrun"/>
        </w:rPr>
        <w:t xml:space="preserve"> constitutes or contains any Prohibited </w:t>
      </w:r>
      <w:r w:rsidR="00090E79" w:rsidRPr="003B2C2E">
        <w:rPr>
          <w:rStyle w:val="findhit"/>
        </w:rPr>
        <w:t>Data</w:t>
      </w:r>
      <w:r w:rsidR="00090E79" w:rsidRPr="003B2C2E">
        <w:rPr>
          <w:rStyle w:val="normaltextrun"/>
        </w:rPr>
        <w:t>.</w:t>
      </w:r>
      <w:r w:rsidR="00090E79" w:rsidRPr="003B2C2E">
        <w:rPr>
          <w:rStyle w:val="eop"/>
        </w:rPr>
        <w:t> </w:t>
      </w:r>
    </w:p>
    <w:p w14:paraId="29969F1A" w14:textId="77777777" w:rsidR="00090E79" w:rsidRPr="003E014D" w:rsidRDefault="00090E79" w:rsidP="00150E77">
      <w:pPr>
        <w:spacing w:after="0" w:line="240" w:lineRule="auto"/>
      </w:pPr>
    </w:p>
    <w:p w14:paraId="529F60E2" w14:textId="6B4BCA8C" w:rsidR="00C677FF" w:rsidRDefault="002F5695" w:rsidP="00150E77">
      <w:pPr>
        <w:pStyle w:val="Heading1"/>
        <w:spacing w:before="0" w:after="0"/>
        <w:contextualSpacing w:val="0"/>
        <w:rPr>
          <w:b/>
          <w:bCs w:val="0"/>
        </w:rPr>
      </w:pPr>
      <w:r w:rsidRPr="003E014D">
        <w:rPr>
          <w:b/>
          <w:bCs w:val="0"/>
        </w:rPr>
        <w:t>Intellectual Property Rights</w:t>
      </w:r>
    </w:p>
    <w:p w14:paraId="4A17711A" w14:textId="77777777" w:rsidR="00C67DDF" w:rsidRPr="00C67DDF" w:rsidRDefault="00C67DDF" w:rsidP="00150E77">
      <w:pPr>
        <w:spacing w:after="0" w:line="240" w:lineRule="auto"/>
      </w:pPr>
    </w:p>
    <w:p w14:paraId="15704F3A" w14:textId="77777777" w:rsidR="00323938" w:rsidRPr="00323938" w:rsidRDefault="00323938" w:rsidP="00150E77">
      <w:pPr>
        <w:pStyle w:val="ListParagraph"/>
        <w:numPr>
          <w:ilvl w:val="0"/>
          <w:numId w:val="1"/>
        </w:numPr>
        <w:spacing w:after="0" w:line="240" w:lineRule="auto"/>
        <w:contextualSpacing w:val="0"/>
        <w:jc w:val="both"/>
        <w:outlineLvl w:val="1"/>
        <w:rPr>
          <w:rFonts w:ascii="Garamond" w:hAnsi="Garamond" w:cs="Times New Roman"/>
          <w:vanish/>
          <w:sz w:val="24"/>
          <w:szCs w:val="24"/>
          <w:u w:val="single"/>
        </w:rPr>
      </w:pPr>
    </w:p>
    <w:p w14:paraId="6C7BC831" w14:textId="7AE39AF9" w:rsidR="001C4F15" w:rsidRPr="001C4F15" w:rsidRDefault="002F5695" w:rsidP="00792E28">
      <w:pPr>
        <w:pStyle w:val="Heading2"/>
        <w:spacing w:before="0" w:after="0"/>
        <w:contextualSpacing w:val="0"/>
      </w:pPr>
      <w:r w:rsidRPr="00180B12">
        <w:rPr>
          <w:bCs w:val="0"/>
          <w:u w:val="single"/>
        </w:rPr>
        <w:t>Intellectual Property Ownership</w:t>
      </w:r>
      <w:r w:rsidRPr="00185645">
        <w:t xml:space="preserve">. </w:t>
      </w:r>
      <w:r w:rsidR="008E7DAB" w:rsidRPr="00185645">
        <w:t>Company</w:t>
      </w:r>
      <w:r w:rsidRPr="00185645">
        <w:t xml:space="preserve"> acknowledges and agrees that all right, title</w:t>
      </w:r>
      <w:r w:rsidR="00541A18" w:rsidRPr="00185645">
        <w:t>,</w:t>
      </w:r>
      <w:r w:rsidRPr="00185645">
        <w:t xml:space="preserve"> and interest in and to </w:t>
      </w:r>
      <w:r w:rsidR="00EA0341" w:rsidRPr="00185645">
        <w:t>the Software</w:t>
      </w:r>
      <w:r w:rsidR="0064712C">
        <w:t xml:space="preserve">, </w:t>
      </w:r>
      <w:r w:rsidRPr="00185645">
        <w:t xml:space="preserve">including all Intellectual Property Rights therein, are and will remain with </w:t>
      </w:r>
      <w:r w:rsidR="00DE36C6" w:rsidRPr="00185645">
        <w:t>MorganHR</w:t>
      </w:r>
      <w:r w:rsidRPr="00185645">
        <w:t xml:space="preserve">. </w:t>
      </w:r>
      <w:r w:rsidR="008E7DAB" w:rsidRPr="00185645">
        <w:t>Company</w:t>
      </w:r>
      <w:r w:rsidRPr="00185645">
        <w:t xml:space="preserve"> has no right, license</w:t>
      </w:r>
      <w:r w:rsidR="00541A18" w:rsidRPr="00185645">
        <w:t>,</w:t>
      </w:r>
      <w:r w:rsidRPr="00185645">
        <w:t xml:space="preserve"> or authorization with respect to any of the </w:t>
      </w:r>
      <w:r w:rsidR="004636E5" w:rsidRPr="00185645">
        <w:t>Software</w:t>
      </w:r>
      <w:r w:rsidRPr="00185645">
        <w:t xml:space="preserve"> except as expressly set forth herein. All other rights in and to the </w:t>
      </w:r>
      <w:r w:rsidR="004636E5" w:rsidRPr="00185645">
        <w:t>Software</w:t>
      </w:r>
      <w:r w:rsidRPr="00185645">
        <w:t xml:space="preserve"> are expressly reserved by </w:t>
      </w:r>
      <w:r w:rsidR="00DE36C6" w:rsidRPr="00185645">
        <w:t>MorganHR</w:t>
      </w:r>
      <w:r w:rsidRPr="00185645">
        <w:t xml:space="preserve">. </w:t>
      </w:r>
    </w:p>
    <w:p w14:paraId="5CBAECAB" w14:textId="77777777" w:rsidR="00C00444" w:rsidRPr="00C00444" w:rsidRDefault="00C00444" w:rsidP="00C00444">
      <w:pPr>
        <w:pStyle w:val="Heading2"/>
        <w:numPr>
          <w:ilvl w:val="0"/>
          <w:numId w:val="0"/>
        </w:numPr>
        <w:spacing w:before="0" w:after="0"/>
        <w:ind w:left="1094"/>
        <w:contextualSpacing w:val="0"/>
      </w:pPr>
    </w:p>
    <w:p w14:paraId="4C69787A" w14:textId="1420F051" w:rsidR="00C00444" w:rsidRDefault="008E7DAB" w:rsidP="00C00444">
      <w:pPr>
        <w:pStyle w:val="Heading2"/>
        <w:spacing w:before="0" w:after="0"/>
        <w:contextualSpacing w:val="0"/>
      </w:pPr>
      <w:r w:rsidRPr="00180B12">
        <w:rPr>
          <w:bCs w:val="0"/>
          <w:u w:val="single"/>
        </w:rPr>
        <w:t>Company</w:t>
      </w:r>
      <w:r w:rsidR="002F5695" w:rsidRPr="00180B12">
        <w:rPr>
          <w:bCs w:val="0"/>
          <w:u w:val="single"/>
        </w:rPr>
        <w:t xml:space="preserve"> Data</w:t>
      </w:r>
      <w:r w:rsidR="00C00444" w:rsidRPr="00180B12">
        <w:rPr>
          <w:bCs w:val="0"/>
          <w:u w:val="single"/>
        </w:rPr>
        <w:t xml:space="preserve"> and Use</w:t>
      </w:r>
      <w:r w:rsidR="002F5695" w:rsidRPr="00180B12">
        <w:rPr>
          <w:bCs w:val="0"/>
        </w:rPr>
        <w:t>.</w:t>
      </w:r>
      <w:r w:rsidR="002F5695" w:rsidRPr="00185645">
        <w:t xml:space="preserve"> </w:t>
      </w:r>
      <w:r w:rsidRPr="00185645">
        <w:t>Company</w:t>
      </w:r>
      <w:r w:rsidR="002F5695" w:rsidRPr="00185645">
        <w:t xml:space="preserve"> is and will remain the </w:t>
      </w:r>
      <w:r w:rsidR="001A32D5" w:rsidRPr="00C00444">
        <w:rPr>
          <w:color w:val="000000"/>
        </w:rPr>
        <w:t>sole</w:t>
      </w:r>
      <w:r w:rsidR="001A32D5" w:rsidRPr="00185645">
        <w:t xml:space="preserve"> </w:t>
      </w:r>
      <w:r w:rsidR="002F5695" w:rsidRPr="00185645">
        <w:t>and exclusive owner of all right, title</w:t>
      </w:r>
      <w:r w:rsidR="00541A18" w:rsidRPr="00185645">
        <w:t>,</w:t>
      </w:r>
      <w:r w:rsidR="002F5695" w:rsidRPr="00185645">
        <w:t xml:space="preserve"> and interest in and to all </w:t>
      </w:r>
      <w:r w:rsidRPr="00185645">
        <w:t>Company</w:t>
      </w:r>
      <w:r w:rsidR="002F5695" w:rsidRPr="00185645">
        <w:t xml:space="preserve"> Data, including all Intellectual Property Rights relating thereto, subject to the right</w:t>
      </w:r>
      <w:r w:rsidR="003166DC" w:rsidRPr="00185645">
        <w:t xml:space="preserve">s and permissions granted in Section </w:t>
      </w:r>
      <w:r w:rsidR="006D4E6C">
        <w:t>6</w:t>
      </w:r>
      <w:r w:rsidR="003166DC" w:rsidRPr="00185645">
        <w:t>.3 below</w:t>
      </w:r>
      <w:r w:rsidR="002F5695" w:rsidRPr="00185645">
        <w:t xml:space="preserve">. </w:t>
      </w:r>
      <w:bookmarkStart w:id="4" w:name="a409053"/>
      <w:r w:rsidR="00C00444">
        <w:t xml:space="preserve"> </w:t>
      </w:r>
      <w:r w:rsidRPr="00185645">
        <w:t>Company</w:t>
      </w:r>
      <w:r w:rsidR="002F5695" w:rsidRPr="00185645">
        <w:t xml:space="preserve"> hereby grants all such rights and permissions in or relating to </w:t>
      </w:r>
      <w:r w:rsidRPr="00185645">
        <w:t>Company</w:t>
      </w:r>
      <w:r w:rsidR="002F5695" w:rsidRPr="00185645">
        <w:t xml:space="preserve"> Data</w:t>
      </w:r>
      <w:r w:rsidR="00C00444">
        <w:t xml:space="preserve"> to MorganHR as are necessary or useful</w:t>
      </w:r>
      <w:r w:rsidR="002F5695" w:rsidRPr="00185645">
        <w:t xml:space="preserve">: (a) to perform the </w:t>
      </w:r>
      <w:r w:rsidR="00C00444">
        <w:t>Processing</w:t>
      </w:r>
      <w:r w:rsidR="002F5695" w:rsidRPr="00185645">
        <w:t>; and</w:t>
      </w:r>
      <w:r w:rsidR="00C00444">
        <w:t>/or</w:t>
      </w:r>
      <w:r w:rsidR="002F5695" w:rsidRPr="00185645">
        <w:t xml:space="preserve"> (b) to enforce </w:t>
      </w:r>
      <w:r w:rsidR="00A67210">
        <w:t xml:space="preserve">the Terms of </w:t>
      </w:r>
      <w:r w:rsidR="00A67210">
        <w:lastRenderedPageBreak/>
        <w:t>Use</w:t>
      </w:r>
      <w:r w:rsidR="002F5695" w:rsidRPr="00185645">
        <w:t xml:space="preserve"> and exercise its rights and perform its </w:t>
      </w:r>
      <w:r w:rsidR="00827885" w:rsidRPr="00185645">
        <w:t xml:space="preserve">obligations </w:t>
      </w:r>
      <w:r w:rsidR="002F5695" w:rsidRPr="00185645">
        <w:t>hereunder.</w:t>
      </w:r>
      <w:bookmarkEnd w:id="4"/>
      <w:r w:rsidR="00A15806" w:rsidRPr="00185645">
        <w:t xml:space="preserve">  This grant of rights shall automatically expire upon the expiration or earlier termination of </w:t>
      </w:r>
      <w:r w:rsidR="00A67210">
        <w:t>the Terms of Use</w:t>
      </w:r>
      <w:r w:rsidR="00A15806" w:rsidRPr="00185645">
        <w:t>.</w:t>
      </w:r>
      <w:r w:rsidR="00C00444">
        <w:t xml:space="preserve"> </w:t>
      </w:r>
    </w:p>
    <w:p w14:paraId="76FE1DC6" w14:textId="77777777" w:rsidR="00C00444" w:rsidRDefault="00C00444" w:rsidP="00C00444">
      <w:pPr>
        <w:pStyle w:val="Heading2"/>
        <w:numPr>
          <w:ilvl w:val="0"/>
          <w:numId w:val="0"/>
        </w:numPr>
        <w:spacing w:before="0" w:after="0"/>
        <w:ind w:left="1094"/>
        <w:contextualSpacing w:val="0"/>
      </w:pPr>
    </w:p>
    <w:p w14:paraId="39A97CC6" w14:textId="64412F30" w:rsidR="00C677FF" w:rsidRDefault="00C00444" w:rsidP="00C00444">
      <w:pPr>
        <w:pStyle w:val="Heading2"/>
        <w:spacing w:before="0" w:after="0"/>
        <w:contextualSpacing w:val="0"/>
      </w:pPr>
      <w:r w:rsidRPr="00180B12">
        <w:rPr>
          <w:bCs w:val="0"/>
          <w:u w:val="single"/>
        </w:rPr>
        <w:t>Resultant Data</w:t>
      </w:r>
      <w:r w:rsidR="00180B12" w:rsidRPr="00180B12">
        <w:rPr>
          <w:bCs w:val="0"/>
        </w:rPr>
        <w:t>.</w:t>
      </w:r>
      <w:r>
        <w:rPr>
          <w:b/>
        </w:rPr>
        <w:t xml:space="preserve"> </w:t>
      </w:r>
      <w:r>
        <w:t xml:space="preserve">Notwithstanding the </w:t>
      </w:r>
      <w:r w:rsidRPr="00185645">
        <w:t>foregoing, Company hereby unconditionally and irrevocably grants to MorganHR an assignment of all right, title, and interest in and to any Resultant Data</w:t>
      </w:r>
      <w:r>
        <w:t>;</w:t>
      </w:r>
      <w:r w:rsidRPr="00185645">
        <w:t xml:space="preserve"> including all Intellectual Property Rights relating theret</w:t>
      </w:r>
      <w:r>
        <w:t>o.</w:t>
      </w:r>
    </w:p>
    <w:p w14:paraId="2FCC169B" w14:textId="77777777" w:rsidR="003E014D" w:rsidRPr="003E014D" w:rsidRDefault="003E014D" w:rsidP="00150E77">
      <w:pPr>
        <w:spacing w:after="0" w:line="240" w:lineRule="auto"/>
      </w:pPr>
    </w:p>
    <w:p w14:paraId="362478E5" w14:textId="313F0540" w:rsidR="00C677FF" w:rsidRPr="003E014D" w:rsidRDefault="00CC4737" w:rsidP="00150E77">
      <w:pPr>
        <w:pStyle w:val="Heading1"/>
        <w:spacing w:before="0" w:after="0"/>
        <w:contextualSpacing w:val="0"/>
        <w:rPr>
          <w:b/>
          <w:bCs w:val="0"/>
        </w:rPr>
      </w:pPr>
      <w:r w:rsidRPr="003E014D">
        <w:rPr>
          <w:b/>
          <w:bCs w:val="0"/>
        </w:rPr>
        <w:t>Confidentiality</w:t>
      </w:r>
      <w:bookmarkStart w:id="5" w:name="a949018"/>
    </w:p>
    <w:p w14:paraId="219684D0" w14:textId="77777777" w:rsidR="00171664" w:rsidRPr="00171664" w:rsidRDefault="00171664" w:rsidP="00171664">
      <w:pPr>
        <w:pStyle w:val="Heading2"/>
        <w:numPr>
          <w:ilvl w:val="0"/>
          <w:numId w:val="0"/>
        </w:numPr>
        <w:spacing w:before="0" w:after="0"/>
        <w:ind w:left="1094"/>
        <w:contextualSpacing w:val="0"/>
      </w:pPr>
      <w:bookmarkStart w:id="6" w:name="a0311199"/>
      <w:bookmarkEnd w:id="5"/>
    </w:p>
    <w:p w14:paraId="44452134" w14:textId="7C193FDD" w:rsidR="00C677FF" w:rsidRDefault="00CC4737" w:rsidP="00427E5A">
      <w:pPr>
        <w:pStyle w:val="Heading2"/>
        <w:spacing w:before="0" w:after="0"/>
        <w:contextualSpacing w:val="0"/>
      </w:pPr>
      <w:r w:rsidRPr="00171664">
        <w:rPr>
          <w:bCs w:val="0"/>
          <w:u w:val="single"/>
        </w:rPr>
        <w:t>Protection of Confidential Information</w:t>
      </w:r>
      <w:r w:rsidRPr="00171664">
        <w:rPr>
          <w:bCs w:val="0"/>
        </w:rPr>
        <w:t>.</w:t>
      </w:r>
      <w:bookmarkStart w:id="7" w:name="a408316"/>
      <w:bookmarkEnd w:id="6"/>
      <w:r w:rsidR="00476CB8">
        <w:t xml:space="preserve"> E</w:t>
      </w:r>
      <w:r w:rsidR="00C677FF" w:rsidRPr="00185645">
        <w:t xml:space="preserve">xcept as may be permitted under the terms and conditions of Section </w:t>
      </w:r>
      <w:r w:rsidR="00171664">
        <w:t>7</w:t>
      </w:r>
      <w:r w:rsidR="000E68E7" w:rsidRPr="00185645">
        <w:t>.</w:t>
      </w:r>
      <w:r w:rsidR="00171664">
        <w:t>2</w:t>
      </w:r>
      <w:r w:rsidR="00C677FF" w:rsidRPr="00185645">
        <w:t xml:space="preserve">, </w:t>
      </w:r>
      <w:r w:rsidR="00476CB8" w:rsidRPr="00185645">
        <w:t xml:space="preserve">MorganHR </w:t>
      </w:r>
      <w:r w:rsidR="00476CB8">
        <w:t xml:space="preserve">will not </w:t>
      </w:r>
      <w:r w:rsidR="00C677FF" w:rsidRPr="00185645">
        <w:t xml:space="preserve">disclose or permit access to Confidential Information other than to its </w:t>
      </w:r>
      <w:r w:rsidR="00CE3093" w:rsidRPr="00185645">
        <w:t>employees or authorized r</w:t>
      </w:r>
      <w:r w:rsidR="00C677FF" w:rsidRPr="00185645">
        <w:t xml:space="preserve">epresentatives who need to know such Confidential Information for purposes of the </w:t>
      </w:r>
      <w:r w:rsidR="00927323" w:rsidRPr="00185645">
        <w:t>Company</w:t>
      </w:r>
      <w:r w:rsidR="00927323">
        <w:t>’s</w:t>
      </w:r>
      <w:r w:rsidR="00927323" w:rsidRPr="00185645">
        <w:t xml:space="preserve"> </w:t>
      </w:r>
      <w:r w:rsidR="00C677FF" w:rsidRPr="00185645">
        <w:t xml:space="preserve">exercise of its rights or performance of its obligations under and in accordance with </w:t>
      </w:r>
      <w:r w:rsidR="00A67210">
        <w:t>the Terms of Use</w:t>
      </w:r>
      <w:r w:rsidR="00427E5A">
        <w:t xml:space="preserve">. </w:t>
      </w:r>
      <w:r w:rsidR="00427E5A" w:rsidRPr="00185645">
        <w:t>MorganHR</w:t>
      </w:r>
      <w:r w:rsidR="00427E5A">
        <w:t xml:space="preserve"> also agrees to </w:t>
      </w:r>
      <w:r w:rsidR="00C677FF" w:rsidRPr="00185645">
        <w:t xml:space="preserve">safeguard the Confidential Information from unauthorized use, access or disclosure using at least the degree of care it uses to protect its </w:t>
      </w:r>
      <w:r w:rsidR="00DE7FEA" w:rsidRPr="00185645">
        <w:t xml:space="preserve">confidential </w:t>
      </w:r>
      <w:r w:rsidR="00C677FF" w:rsidRPr="00185645">
        <w:t>information and in no event less than a reasonable degree of care</w:t>
      </w:r>
      <w:r w:rsidR="001F0743">
        <w:t>.</w:t>
      </w:r>
    </w:p>
    <w:p w14:paraId="7C92ACFA" w14:textId="77777777" w:rsidR="003E014D" w:rsidRPr="003E014D" w:rsidRDefault="003E014D" w:rsidP="00150E77">
      <w:pPr>
        <w:spacing w:after="0" w:line="240" w:lineRule="auto"/>
      </w:pPr>
    </w:p>
    <w:p w14:paraId="0AEC4FAC" w14:textId="59F6F06D" w:rsidR="000E68E7" w:rsidRDefault="00CC4737" w:rsidP="00150E77">
      <w:pPr>
        <w:pStyle w:val="Heading2"/>
        <w:spacing w:before="0" w:after="0"/>
        <w:contextualSpacing w:val="0"/>
      </w:pPr>
      <w:r w:rsidRPr="00E43FE7">
        <w:rPr>
          <w:bCs w:val="0"/>
          <w:u w:val="single"/>
        </w:rPr>
        <w:t>Compelled Disclosures</w:t>
      </w:r>
      <w:bookmarkEnd w:id="7"/>
      <w:r w:rsidR="00323938" w:rsidRPr="00E43FE7">
        <w:rPr>
          <w:bCs w:val="0"/>
        </w:rPr>
        <w:t>.</w:t>
      </w:r>
      <w:r w:rsidR="000E68E7" w:rsidRPr="00185645">
        <w:t xml:space="preserve"> Disclosure of Confidential Information will not be precluded if such disclosure is in response to a valid order of a court or other governmental body of the United States or is otherwise required to be disclosed by law, provided however, that</w:t>
      </w:r>
      <w:r w:rsidR="0063065B" w:rsidRPr="0063065B">
        <w:t xml:space="preserve"> </w:t>
      </w:r>
      <w:r w:rsidR="0063065B" w:rsidRPr="00185645">
        <w:t xml:space="preserve">MorganHR </w:t>
      </w:r>
      <w:r w:rsidR="000E68E7" w:rsidRPr="00185645">
        <w:t xml:space="preserve">shall first give written notice, if allowed by law, to the </w:t>
      </w:r>
      <w:r w:rsidR="001F0743" w:rsidRPr="00185645">
        <w:t>Company</w:t>
      </w:r>
      <w:r w:rsidR="000E68E7" w:rsidRPr="00185645">
        <w:t xml:space="preserve">.  </w:t>
      </w:r>
    </w:p>
    <w:p w14:paraId="1041706C" w14:textId="77777777" w:rsidR="001C4F15" w:rsidRPr="001C4F15" w:rsidRDefault="001C4F15" w:rsidP="00150E77">
      <w:pPr>
        <w:spacing w:after="0" w:line="240" w:lineRule="auto"/>
      </w:pPr>
    </w:p>
    <w:p w14:paraId="4C28086C" w14:textId="56FFFF1E" w:rsidR="009E58A2" w:rsidRDefault="00E43FE7" w:rsidP="00150E77">
      <w:pPr>
        <w:pStyle w:val="Heading2"/>
        <w:spacing w:before="0" w:after="0"/>
        <w:contextualSpacing w:val="0"/>
        <w:rPr>
          <w:rStyle w:val="cf01"/>
          <w:rFonts w:ascii="Garamond" w:hAnsi="Garamond"/>
          <w:sz w:val="24"/>
          <w:szCs w:val="24"/>
        </w:rPr>
      </w:pPr>
      <w:r w:rsidRPr="00E43FE7">
        <w:rPr>
          <w:rStyle w:val="cf01"/>
          <w:rFonts w:ascii="Garamond" w:hAnsi="Garamond"/>
          <w:sz w:val="24"/>
          <w:szCs w:val="24"/>
          <w:u w:val="single"/>
        </w:rPr>
        <w:t>Authorized Copy</w:t>
      </w:r>
      <w:r w:rsidRPr="00E43FE7">
        <w:rPr>
          <w:rStyle w:val="cf01"/>
          <w:rFonts w:ascii="Garamond" w:hAnsi="Garamond"/>
          <w:sz w:val="24"/>
          <w:szCs w:val="24"/>
        </w:rPr>
        <w:t xml:space="preserve">. Notwithstanding anything to the contrary in </w:t>
      </w:r>
      <w:r w:rsidR="00A67210">
        <w:rPr>
          <w:rStyle w:val="cf01"/>
          <w:rFonts w:ascii="Garamond" w:hAnsi="Garamond"/>
          <w:sz w:val="24"/>
          <w:szCs w:val="24"/>
        </w:rPr>
        <w:t>the Terms of Use</w:t>
      </w:r>
      <w:r w:rsidRPr="00E43FE7">
        <w:rPr>
          <w:rStyle w:val="cf01"/>
          <w:rFonts w:ascii="Garamond" w:hAnsi="Garamond"/>
          <w:sz w:val="24"/>
          <w:szCs w:val="24"/>
        </w:rPr>
        <w:t xml:space="preserve">, </w:t>
      </w:r>
      <w:r w:rsidR="00AA31A2">
        <w:t xml:space="preserve">Morgan HR </w:t>
      </w:r>
      <w:r w:rsidRPr="00E43FE7">
        <w:rPr>
          <w:rStyle w:val="cf01"/>
          <w:rFonts w:ascii="Garamond" w:hAnsi="Garamond"/>
          <w:sz w:val="24"/>
          <w:szCs w:val="24"/>
        </w:rPr>
        <w:t>may</w:t>
      </w:r>
      <w:r w:rsidR="009E58A2">
        <w:rPr>
          <w:rStyle w:val="cf01"/>
          <w:rFonts w:ascii="Garamond" w:hAnsi="Garamond"/>
          <w:sz w:val="24"/>
          <w:szCs w:val="24"/>
        </w:rPr>
        <w:t>, but is</w:t>
      </w:r>
      <w:r w:rsidR="006D4E6C">
        <w:rPr>
          <w:rStyle w:val="cf01"/>
          <w:rFonts w:ascii="Garamond" w:hAnsi="Garamond"/>
          <w:sz w:val="24"/>
          <w:szCs w:val="24"/>
        </w:rPr>
        <w:t xml:space="preserve"> </w:t>
      </w:r>
      <w:r w:rsidR="009E58A2">
        <w:rPr>
          <w:rStyle w:val="cf01"/>
          <w:rFonts w:ascii="Garamond" w:hAnsi="Garamond"/>
          <w:sz w:val="24"/>
          <w:szCs w:val="24"/>
        </w:rPr>
        <w:t>not required to,</w:t>
      </w:r>
      <w:r w:rsidRPr="00E43FE7">
        <w:rPr>
          <w:rStyle w:val="cf01"/>
          <w:rFonts w:ascii="Garamond" w:hAnsi="Garamond"/>
          <w:sz w:val="24"/>
          <w:szCs w:val="24"/>
        </w:rPr>
        <w:t xml:space="preserve"> retain one or more copies of the Confidential Information (</w:t>
      </w:r>
      <w:proofErr w:type="spellStart"/>
      <w:r w:rsidRPr="00E43FE7">
        <w:rPr>
          <w:rStyle w:val="cf01"/>
          <w:rFonts w:ascii="Garamond" w:hAnsi="Garamond"/>
          <w:sz w:val="24"/>
          <w:szCs w:val="24"/>
        </w:rPr>
        <w:t>i</w:t>
      </w:r>
      <w:proofErr w:type="spellEnd"/>
      <w:r w:rsidRPr="00E43FE7">
        <w:rPr>
          <w:rStyle w:val="cf01"/>
          <w:rFonts w:ascii="Garamond" w:hAnsi="Garamond"/>
          <w:sz w:val="24"/>
          <w:szCs w:val="24"/>
        </w:rPr>
        <w:t xml:space="preserve">) for the purpose of defending any claim related to </w:t>
      </w:r>
      <w:r w:rsidR="00A67210">
        <w:rPr>
          <w:rStyle w:val="cf01"/>
          <w:rFonts w:ascii="Garamond" w:hAnsi="Garamond"/>
          <w:sz w:val="24"/>
          <w:szCs w:val="24"/>
        </w:rPr>
        <w:t>the Terms of Use</w:t>
      </w:r>
      <w:r w:rsidRPr="00E43FE7">
        <w:rPr>
          <w:rStyle w:val="cf01"/>
          <w:rFonts w:ascii="Garamond" w:hAnsi="Garamond"/>
          <w:sz w:val="24"/>
          <w:szCs w:val="24"/>
        </w:rPr>
        <w:t xml:space="preserve"> and in accordance with its data retention policy, on condition that any retained Confidential Information will remain subject to the obligations and restrictions set forth in </w:t>
      </w:r>
      <w:r w:rsidR="00A67210">
        <w:rPr>
          <w:rStyle w:val="cf01"/>
          <w:rFonts w:ascii="Garamond" w:hAnsi="Garamond"/>
          <w:sz w:val="24"/>
          <w:szCs w:val="24"/>
        </w:rPr>
        <w:t>the Terms of Use</w:t>
      </w:r>
      <w:r w:rsidRPr="00E43FE7">
        <w:rPr>
          <w:rStyle w:val="cf01"/>
          <w:rFonts w:ascii="Garamond" w:hAnsi="Garamond"/>
          <w:sz w:val="24"/>
          <w:szCs w:val="24"/>
        </w:rPr>
        <w:t xml:space="preserve"> and as may be required in accordance with </w:t>
      </w:r>
      <w:r w:rsidR="009E58A2">
        <w:t xml:space="preserve">MorganHR’s </w:t>
      </w:r>
      <w:r w:rsidRPr="00E43FE7">
        <w:rPr>
          <w:rStyle w:val="cf01"/>
          <w:rFonts w:ascii="Garamond" w:hAnsi="Garamond"/>
          <w:sz w:val="24"/>
          <w:szCs w:val="24"/>
        </w:rPr>
        <w:t>legal, compliance and/or automated backup archiving practices.</w:t>
      </w:r>
    </w:p>
    <w:p w14:paraId="3682DC9A" w14:textId="77FD5162" w:rsidR="003E014D" w:rsidRPr="00C209F7" w:rsidRDefault="00E43FE7" w:rsidP="009E58A2">
      <w:pPr>
        <w:pStyle w:val="Heading2"/>
        <w:numPr>
          <w:ilvl w:val="0"/>
          <w:numId w:val="0"/>
        </w:numPr>
        <w:spacing w:before="0" w:after="0"/>
        <w:ind w:left="1094"/>
        <w:contextualSpacing w:val="0"/>
        <w:rPr>
          <w:rFonts w:cs="Segoe UI"/>
        </w:rPr>
      </w:pPr>
      <w:r>
        <w:rPr>
          <w:rStyle w:val="cf01"/>
          <w:rFonts w:ascii="Garamond" w:hAnsi="Garamond"/>
          <w:sz w:val="24"/>
          <w:szCs w:val="24"/>
        </w:rPr>
        <w:br/>
      </w:r>
    </w:p>
    <w:p w14:paraId="37D296D1" w14:textId="5EC756DE" w:rsidR="00123CD3" w:rsidRPr="003E014D" w:rsidRDefault="00123CD3" w:rsidP="00150E77">
      <w:pPr>
        <w:pStyle w:val="Heading1"/>
        <w:spacing w:before="0" w:after="0"/>
        <w:contextualSpacing w:val="0"/>
        <w:rPr>
          <w:b/>
          <w:bCs w:val="0"/>
        </w:rPr>
      </w:pPr>
      <w:r w:rsidRPr="003E014D">
        <w:rPr>
          <w:b/>
          <w:bCs w:val="0"/>
        </w:rPr>
        <w:t xml:space="preserve">Term </w:t>
      </w:r>
      <w:r w:rsidR="00CD5A9E">
        <w:rPr>
          <w:b/>
          <w:bCs w:val="0"/>
        </w:rPr>
        <w:t>and</w:t>
      </w:r>
      <w:r w:rsidRPr="003E014D">
        <w:rPr>
          <w:b/>
          <w:bCs w:val="0"/>
        </w:rPr>
        <w:t xml:space="preserve"> </w:t>
      </w:r>
      <w:r w:rsidR="000078C0" w:rsidRPr="003E014D">
        <w:rPr>
          <w:b/>
          <w:bCs w:val="0"/>
        </w:rPr>
        <w:t>Termination</w:t>
      </w:r>
    </w:p>
    <w:p w14:paraId="56C7E5C3" w14:textId="77777777" w:rsidR="003E014D" w:rsidRPr="003E014D" w:rsidRDefault="003E014D" w:rsidP="00150E77">
      <w:pPr>
        <w:spacing w:after="0" w:line="240" w:lineRule="auto"/>
      </w:pPr>
    </w:p>
    <w:p w14:paraId="7FE1F968" w14:textId="77777777" w:rsidR="00323938" w:rsidRPr="00323938" w:rsidRDefault="00323938" w:rsidP="00150E77">
      <w:pPr>
        <w:pStyle w:val="ListParagraph"/>
        <w:numPr>
          <w:ilvl w:val="0"/>
          <w:numId w:val="1"/>
        </w:numPr>
        <w:spacing w:after="0" w:line="240" w:lineRule="auto"/>
        <w:contextualSpacing w:val="0"/>
        <w:jc w:val="both"/>
        <w:outlineLvl w:val="1"/>
        <w:rPr>
          <w:rFonts w:ascii="Garamond" w:hAnsi="Garamond" w:cs="Times New Roman"/>
          <w:vanish/>
          <w:sz w:val="24"/>
          <w:szCs w:val="24"/>
          <w:u w:val="single"/>
        </w:rPr>
      </w:pPr>
    </w:p>
    <w:p w14:paraId="24F09623" w14:textId="4E949990" w:rsidR="00123CD3" w:rsidRDefault="00123CD3" w:rsidP="00150E77">
      <w:pPr>
        <w:pStyle w:val="Heading2"/>
        <w:spacing w:before="0" w:after="0"/>
        <w:contextualSpacing w:val="0"/>
      </w:pPr>
      <w:r w:rsidRPr="00E43FE7">
        <w:rPr>
          <w:bCs w:val="0"/>
          <w:u w:val="single"/>
        </w:rPr>
        <w:t>Initial Term</w:t>
      </w:r>
      <w:r w:rsidRPr="00E43FE7">
        <w:rPr>
          <w:bCs w:val="0"/>
        </w:rPr>
        <w:t>.</w:t>
      </w:r>
      <w:r w:rsidRPr="00185645">
        <w:t xml:space="preserve"> The initial term of </w:t>
      </w:r>
      <w:r w:rsidR="00A67210">
        <w:t>the Terms of Use</w:t>
      </w:r>
      <w:r w:rsidRPr="00185645">
        <w:t xml:space="preserve"> comm</w:t>
      </w:r>
      <w:r w:rsidR="001217D8" w:rsidRPr="00185645">
        <w:t xml:space="preserve">ences as of the Effective Date </w:t>
      </w:r>
      <w:r w:rsidRPr="00185645">
        <w:t>and, unless terminated earlier as provided herein, will continue in effect until one (1) year from such date (</w:t>
      </w:r>
      <w:r w:rsidR="005150C4" w:rsidRPr="00185645">
        <w:t>“</w:t>
      </w:r>
      <w:r w:rsidRPr="00185645">
        <w:t>Initial Term</w:t>
      </w:r>
      <w:r w:rsidR="005150C4" w:rsidRPr="00185645">
        <w:t>”</w:t>
      </w:r>
      <w:r w:rsidRPr="00185645">
        <w:t>)</w:t>
      </w:r>
      <w:r w:rsidR="001217D8" w:rsidRPr="00185645">
        <w:t xml:space="preserve"> unless otherwise specified in </w:t>
      </w:r>
      <w:r w:rsidR="001974AA">
        <w:t>the Order Form</w:t>
      </w:r>
      <w:r w:rsidR="00AA1AD5">
        <w:t xml:space="preserve"> or Statement of Work</w:t>
      </w:r>
      <w:r w:rsidRPr="00185645">
        <w:t xml:space="preserve">. </w:t>
      </w:r>
    </w:p>
    <w:p w14:paraId="611523DB" w14:textId="77777777" w:rsidR="001C4F15" w:rsidRPr="001C4F15" w:rsidRDefault="001C4F15" w:rsidP="00150E77">
      <w:pPr>
        <w:spacing w:after="0" w:line="240" w:lineRule="auto"/>
      </w:pPr>
    </w:p>
    <w:p w14:paraId="3CBC77C2" w14:textId="0B668405" w:rsidR="00123CD3" w:rsidRDefault="00123CD3" w:rsidP="00150E77">
      <w:pPr>
        <w:pStyle w:val="Heading2"/>
        <w:spacing w:before="0" w:after="0"/>
        <w:contextualSpacing w:val="0"/>
      </w:pPr>
      <w:r w:rsidRPr="00E43FE7">
        <w:rPr>
          <w:bCs w:val="0"/>
          <w:u w:val="single"/>
        </w:rPr>
        <w:t>Renewal Term</w:t>
      </w:r>
      <w:r w:rsidRPr="00E43FE7">
        <w:rPr>
          <w:bCs w:val="0"/>
        </w:rPr>
        <w:t>.</w:t>
      </w:r>
      <w:r w:rsidRPr="00185645">
        <w:t xml:space="preserve"> Th</w:t>
      </w:r>
      <w:r w:rsidR="00A67210">
        <w:t>e Terms of Use</w:t>
      </w:r>
      <w:r w:rsidRPr="00185645">
        <w:t xml:space="preserve"> will automatically renew for successive one (1) year terms</w:t>
      </w:r>
      <w:r w:rsidR="00481D59" w:rsidRPr="00185645">
        <w:t xml:space="preserve"> (each a “Renewal Term” and collectively, together with the Initial Term, the “Term”)</w:t>
      </w:r>
      <w:r w:rsidRPr="00185645">
        <w:t xml:space="preserve"> unless earlier terminated as provided herein or unless </w:t>
      </w:r>
      <w:r w:rsidR="008E7DAB" w:rsidRPr="00185645">
        <w:t>Company</w:t>
      </w:r>
      <w:r w:rsidRPr="00185645">
        <w:t xml:space="preserve"> gives </w:t>
      </w:r>
      <w:r w:rsidR="00DE36C6" w:rsidRPr="00185645">
        <w:t>MorganHR</w:t>
      </w:r>
      <w:r w:rsidRPr="00185645">
        <w:t xml:space="preserve"> written notice of non-renewal at least </w:t>
      </w:r>
      <w:r w:rsidR="00745441" w:rsidRPr="00185645">
        <w:t xml:space="preserve">thirty </w:t>
      </w:r>
      <w:r w:rsidRPr="00185645">
        <w:t>(</w:t>
      </w:r>
      <w:r w:rsidR="00745441" w:rsidRPr="00185645">
        <w:t>30</w:t>
      </w:r>
      <w:r w:rsidRPr="00185645">
        <w:t>) days prior to the expiration of the then-current term.</w:t>
      </w:r>
    </w:p>
    <w:p w14:paraId="379545E9" w14:textId="77777777" w:rsidR="001C4F15" w:rsidRPr="001C4F15" w:rsidRDefault="001C4F15" w:rsidP="00150E77">
      <w:pPr>
        <w:spacing w:after="0" w:line="240" w:lineRule="auto"/>
      </w:pPr>
    </w:p>
    <w:p w14:paraId="254B2C6A" w14:textId="4B621E04" w:rsidR="00123CD3" w:rsidRDefault="00DB46F5" w:rsidP="00150E77">
      <w:pPr>
        <w:pStyle w:val="Heading2"/>
        <w:spacing w:before="0" w:after="0"/>
        <w:contextualSpacing w:val="0"/>
      </w:pPr>
      <w:r w:rsidRPr="00E43FE7">
        <w:rPr>
          <w:bCs w:val="0"/>
          <w:u w:val="single"/>
        </w:rPr>
        <w:t>Termination</w:t>
      </w:r>
      <w:r w:rsidR="00375A89" w:rsidRPr="00E43FE7">
        <w:rPr>
          <w:bCs w:val="0"/>
        </w:rPr>
        <w:t>.</w:t>
      </w:r>
      <w:r w:rsidR="00375A89" w:rsidRPr="00185645">
        <w:t xml:space="preserve"> In addition to any other express termination rights set forth herein, </w:t>
      </w:r>
      <w:r w:rsidR="00A67210">
        <w:t>the Terms of Use</w:t>
      </w:r>
      <w:r w:rsidRPr="00185645">
        <w:t xml:space="preserve"> may be terminated at any time:</w:t>
      </w:r>
      <w:bookmarkStart w:id="8" w:name="a276095"/>
    </w:p>
    <w:p w14:paraId="36808CF7" w14:textId="77777777" w:rsidR="003E014D" w:rsidRPr="003E014D" w:rsidRDefault="003E014D" w:rsidP="00150E77">
      <w:pPr>
        <w:spacing w:after="0" w:line="240" w:lineRule="auto"/>
      </w:pPr>
    </w:p>
    <w:p w14:paraId="4FF3974E" w14:textId="31A5FEF7" w:rsidR="00F44412" w:rsidRDefault="00F44412" w:rsidP="00150E77">
      <w:pPr>
        <w:pStyle w:val="Heading4"/>
        <w:spacing w:before="0" w:after="0"/>
      </w:pPr>
      <w:r w:rsidRPr="00185645">
        <w:t xml:space="preserve">by </w:t>
      </w:r>
      <w:r w:rsidR="00116C00" w:rsidRPr="00185645">
        <w:t xml:space="preserve">either </w:t>
      </w:r>
      <w:r w:rsidR="00316261" w:rsidRPr="00185645">
        <w:t>P</w:t>
      </w:r>
      <w:r w:rsidR="00116C00" w:rsidRPr="00185645">
        <w:t>arty</w:t>
      </w:r>
      <w:r w:rsidRPr="00185645">
        <w:t>, at any time and for any reason</w:t>
      </w:r>
      <w:r w:rsidR="00116C00" w:rsidRPr="00185645">
        <w:t>, upon thirty (30) days written notice</w:t>
      </w:r>
      <w:r w:rsidRPr="00185645">
        <w:t>;</w:t>
      </w:r>
    </w:p>
    <w:p w14:paraId="48330E11" w14:textId="77777777" w:rsidR="003E014D" w:rsidRPr="003E014D" w:rsidRDefault="003E014D" w:rsidP="00150E77">
      <w:pPr>
        <w:spacing w:after="0" w:line="240" w:lineRule="auto"/>
      </w:pPr>
    </w:p>
    <w:p w14:paraId="5B6495F8" w14:textId="2F3DD1C7" w:rsidR="00123CD3" w:rsidRDefault="00123CD3" w:rsidP="00661267">
      <w:pPr>
        <w:pStyle w:val="Heading4"/>
        <w:spacing w:before="0" w:after="0"/>
      </w:pPr>
      <w:r w:rsidRPr="00185645">
        <w:lastRenderedPageBreak/>
        <w:t xml:space="preserve">by </w:t>
      </w:r>
      <w:r w:rsidR="00DE36C6" w:rsidRPr="00185645">
        <w:t>MorganHR</w:t>
      </w:r>
      <w:r w:rsidRPr="00185645">
        <w:t xml:space="preserve">, effective on written notice to </w:t>
      </w:r>
      <w:r w:rsidR="008E7DAB" w:rsidRPr="00185645">
        <w:t>Company</w:t>
      </w:r>
      <w:r w:rsidRPr="00185645">
        <w:t xml:space="preserve">, if </w:t>
      </w:r>
      <w:r w:rsidR="008E7DAB" w:rsidRPr="00185645">
        <w:t>Company</w:t>
      </w:r>
      <w:r w:rsidRPr="00185645">
        <w:t xml:space="preserve"> fails to pay any amount when due under </w:t>
      </w:r>
      <w:r w:rsidR="00A67210">
        <w:t>the Terms of Use</w:t>
      </w:r>
      <w:r w:rsidRPr="00185645">
        <w:t xml:space="preserve">, where such failure continues more than </w:t>
      </w:r>
      <w:r w:rsidR="00871112" w:rsidRPr="00185645">
        <w:t>fifteen (15</w:t>
      </w:r>
      <w:r w:rsidRPr="00185645">
        <w:t xml:space="preserve">) days after </w:t>
      </w:r>
      <w:r w:rsidR="00DE36C6" w:rsidRPr="00185645">
        <w:t>MorganHR</w:t>
      </w:r>
      <w:r w:rsidRPr="00185645">
        <w:t>'s delivery of written notice thereof (</w:t>
      </w:r>
      <w:r w:rsidR="005150C4" w:rsidRPr="00185645">
        <w:t>“</w:t>
      </w:r>
      <w:r w:rsidRPr="00185645">
        <w:t>Payment Failure</w:t>
      </w:r>
      <w:r w:rsidR="005150C4" w:rsidRPr="00185645">
        <w:t>”</w:t>
      </w:r>
      <w:r w:rsidRPr="00185645">
        <w:t>)</w:t>
      </w:r>
      <w:r w:rsidR="00661267">
        <w:t xml:space="preserve"> or</w:t>
      </w:r>
      <w:bookmarkStart w:id="9" w:name="a560446"/>
      <w:r w:rsidR="008F71FD">
        <w:t xml:space="preserve"> </w:t>
      </w:r>
      <w:r w:rsidRPr="00185645">
        <w:t>if three (3) or more Payment Failures occur in any six (6) month period;</w:t>
      </w:r>
      <w:bookmarkStart w:id="10" w:name="a596535"/>
      <w:bookmarkEnd w:id="9"/>
    </w:p>
    <w:p w14:paraId="37D3B345" w14:textId="77777777" w:rsidR="003E014D" w:rsidRPr="003E014D" w:rsidRDefault="003E014D" w:rsidP="00150E77">
      <w:pPr>
        <w:spacing w:after="0" w:line="240" w:lineRule="auto"/>
      </w:pPr>
    </w:p>
    <w:p w14:paraId="3CDA33EB" w14:textId="02949F1F" w:rsidR="00123CD3" w:rsidRDefault="00123CD3" w:rsidP="00150E77">
      <w:pPr>
        <w:pStyle w:val="Heading4"/>
        <w:spacing w:before="0" w:after="0"/>
      </w:pPr>
      <w:r w:rsidRPr="00185645">
        <w:t xml:space="preserve">by either Party, effective on written notice to the other Party, if the other Party </w:t>
      </w:r>
      <w:r w:rsidR="00116C00" w:rsidRPr="00185645">
        <w:t xml:space="preserve">materially </w:t>
      </w:r>
      <w:r w:rsidRPr="00185645">
        <w:t xml:space="preserve">breaches </w:t>
      </w:r>
      <w:r w:rsidR="00A67210">
        <w:t>the Terms of Use</w:t>
      </w:r>
      <w:r w:rsidRPr="00185645">
        <w:t xml:space="preserve"> and such breach: (</w:t>
      </w:r>
      <w:proofErr w:type="spellStart"/>
      <w:r w:rsidRPr="00185645">
        <w:t>i</w:t>
      </w:r>
      <w:proofErr w:type="spellEnd"/>
      <w:r w:rsidRPr="00185645">
        <w:t>) is incapable of cure; or (ii) being capable of cure, remains uncured for thirty (30) days after the non-breaching Party provides the breaching Party with written notice of such breach;</w:t>
      </w:r>
      <w:bookmarkEnd w:id="10"/>
    </w:p>
    <w:p w14:paraId="4F27DA11" w14:textId="77777777" w:rsidR="003E014D" w:rsidRPr="003E014D" w:rsidRDefault="003E014D" w:rsidP="00150E77">
      <w:pPr>
        <w:spacing w:after="0" w:line="240" w:lineRule="auto"/>
      </w:pPr>
    </w:p>
    <w:p w14:paraId="59F7DC1B" w14:textId="0D53D806" w:rsidR="008D4A68" w:rsidRPr="008D4A68" w:rsidRDefault="00123CD3" w:rsidP="005A1D23">
      <w:pPr>
        <w:pStyle w:val="Heading4"/>
        <w:numPr>
          <w:ilvl w:val="0"/>
          <w:numId w:val="0"/>
        </w:numPr>
        <w:spacing w:before="0" w:after="0"/>
        <w:ind w:left="1627"/>
      </w:pPr>
      <w:r w:rsidRPr="00185645">
        <w:t xml:space="preserve">by </w:t>
      </w:r>
      <w:r w:rsidR="00727424" w:rsidRPr="00185645">
        <w:t>either P</w:t>
      </w:r>
      <w:r w:rsidR="00871112" w:rsidRPr="00185645">
        <w:t>arty, effective immediately up</w:t>
      </w:r>
      <w:r w:rsidR="00E74CB1" w:rsidRPr="00185645">
        <w:t>on written notice to the other Party, if the other P</w:t>
      </w:r>
      <w:r w:rsidR="00871112" w:rsidRPr="00185645">
        <w:t>arty</w:t>
      </w:r>
      <w:r w:rsidRPr="00185645">
        <w:t>: (</w:t>
      </w:r>
      <w:proofErr w:type="spellStart"/>
      <w:r w:rsidRPr="00185645">
        <w:t>i</w:t>
      </w:r>
      <w:proofErr w:type="spellEnd"/>
      <w:r w:rsidRPr="00185645">
        <w:t>) becomes the subject of any voluntary or involuntary bankruptcy proceeding under any domestic or fo</w:t>
      </w:r>
      <w:r w:rsidR="0007470C" w:rsidRPr="00185645">
        <w:t>reign bankruptcy or insolvency l</w:t>
      </w:r>
      <w:r w:rsidRPr="00185645">
        <w:t>aw; (i</w:t>
      </w:r>
      <w:r w:rsidR="003B6393">
        <w:t>i</w:t>
      </w:r>
      <w:r w:rsidRPr="00185645">
        <w:t>) makes or seeks to make a general assignment for the benefit of its creditors; or (</w:t>
      </w:r>
      <w:r w:rsidR="003B6393">
        <w:t>iii</w:t>
      </w:r>
      <w:r w:rsidRPr="00185645">
        <w:t>) applies for, or consents to, the appointment of a trustee, receiver</w:t>
      </w:r>
      <w:r w:rsidR="00541A18" w:rsidRPr="00185645">
        <w:t>,</w:t>
      </w:r>
      <w:r w:rsidRPr="00185645">
        <w:t xml:space="preserve"> or custodian for a substantial part of its property</w:t>
      </w:r>
      <w:r w:rsidR="008D4A68">
        <w:t>; or</w:t>
      </w:r>
    </w:p>
    <w:p w14:paraId="65900C55" w14:textId="669E86C0" w:rsidR="003E014D" w:rsidRDefault="008D4A68" w:rsidP="00150E77">
      <w:pPr>
        <w:pStyle w:val="Heading4"/>
        <w:spacing w:before="0" w:after="0"/>
      </w:pPr>
      <w:r>
        <w:t xml:space="preserve">by MorganHR effective immediately if </w:t>
      </w:r>
      <w:r w:rsidR="003B6393">
        <w:t xml:space="preserve">it </w:t>
      </w:r>
      <w:r>
        <w:t>receives a judicial or other governmental demand, subpoena, or law enforcement request requir</w:t>
      </w:r>
      <w:r w:rsidR="005F0BC2">
        <w:t>ing</w:t>
      </w:r>
      <w:r>
        <w:t xml:space="preserve"> MorganHR to do so.</w:t>
      </w:r>
    </w:p>
    <w:p w14:paraId="1A069CA2" w14:textId="43A4F42F" w:rsidR="00123CD3" w:rsidRPr="00185645" w:rsidRDefault="00123CD3" w:rsidP="00150E77">
      <w:pPr>
        <w:pStyle w:val="Heading4"/>
        <w:numPr>
          <w:ilvl w:val="0"/>
          <w:numId w:val="0"/>
        </w:numPr>
        <w:spacing w:before="0" w:after="0"/>
        <w:ind w:left="1627"/>
      </w:pPr>
      <w:r w:rsidRPr="00185645">
        <w:t xml:space="preserve"> </w:t>
      </w:r>
      <w:bookmarkEnd w:id="8"/>
    </w:p>
    <w:p w14:paraId="0AB3B9AA" w14:textId="43E18321" w:rsidR="00F80811" w:rsidRDefault="00123CD3" w:rsidP="00150E77">
      <w:pPr>
        <w:pStyle w:val="Heading2"/>
        <w:spacing w:before="0" w:after="0"/>
        <w:contextualSpacing w:val="0"/>
      </w:pPr>
      <w:r w:rsidRPr="00CA1B2C">
        <w:rPr>
          <w:bCs w:val="0"/>
          <w:u w:val="single"/>
        </w:rPr>
        <w:t>Effect of Termination or Expiration</w:t>
      </w:r>
      <w:r w:rsidRPr="00CA1B2C">
        <w:rPr>
          <w:bCs w:val="0"/>
        </w:rPr>
        <w:t>.</w:t>
      </w:r>
      <w:r w:rsidRPr="00185645">
        <w:t xml:space="preserve"> On the expiration or earlier termination of </w:t>
      </w:r>
      <w:r w:rsidR="00A67210">
        <w:t>the Terms of Use</w:t>
      </w:r>
      <w:r w:rsidRPr="00185645">
        <w:t>:</w:t>
      </w:r>
      <w:bookmarkStart w:id="11" w:name="a101149"/>
    </w:p>
    <w:p w14:paraId="46FE31FB" w14:textId="77777777" w:rsidR="003E014D" w:rsidRPr="003E014D" w:rsidRDefault="003E014D" w:rsidP="00150E77">
      <w:pPr>
        <w:spacing w:after="0" w:line="240" w:lineRule="auto"/>
      </w:pPr>
    </w:p>
    <w:p w14:paraId="2BE654D3" w14:textId="74A7D961" w:rsidR="00F80811" w:rsidRDefault="00F80811" w:rsidP="00150E77">
      <w:pPr>
        <w:pStyle w:val="Heading4"/>
        <w:spacing w:before="0" w:after="0"/>
      </w:pPr>
      <w:r w:rsidRPr="00185645">
        <w:t>All rights, licens</w:t>
      </w:r>
      <w:r w:rsidR="00F44412" w:rsidRPr="00185645">
        <w:t xml:space="preserve">es, </w:t>
      </w:r>
      <w:r w:rsidRPr="00185645">
        <w:t>consents</w:t>
      </w:r>
      <w:r w:rsidR="000B5900" w:rsidRPr="00185645">
        <w:t>,</w:t>
      </w:r>
      <w:r w:rsidRPr="00185645">
        <w:t xml:space="preserve"> and authorizations granted by either </w:t>
      </w:r>
      <w:r w:rsidR="00727424" w:rsidRPr="00185645">
        <w:t>P</w:t>
      </w:r>
      <w:r w:rsidRPr="00185645">
        <w:t>arty to the other hereunder will immediately terminate;</w:t>
      </w:r>
    </w:p>
    <w:p w14:paraId="664B57FF" w14:textId="77777777" w:rsidR="001C4F15" w:rsidRPr="001C4F15" w:rsidRDefault="001C4F15" w:rsidP="00150E77">
      <w:pPr>
        <w:spacing w:after="0" w:line="240" w:lineRule="auto"/>
      </w:pPr>
    </w:p>
    <w:p w14:paraId="6B656DDE" w14:textId="1A369A1A" w:rsidR="001C4F15" w:rsidRPr="001C4F15" w:rsidRDefault="008E7DAB" w:rsidP="007C766E">
      <w:pPr>
        <w:pStyle w:val="Heading4"/>
        <w:spacing w:before="0" w:after="0"/>
      </w:pPr>
      <w:r w:rsidRPr="00185645">
        <w:t>Company</w:t>
      </w:r>
      <w:r w:rsidR="00F80811" w:rsidRPr="00185645">
        <w:t xml:space="preserve"> shall immediately cease all use of and other</w:t>
      </w:r>
      <w:bookmarkStart w:id="12" w:name="a545382"/>
      <w:r w:rsidR="00F80811" w:rsidRPr="00185645">
        <w:t xml:space="preserve"> activities with respect to </w:t>
      </w:r>
      <w:r w:rsidR="00EA0341" w:rsidRPr="00185645">
        <w:t>the Softwar</w:t>
      </w:r>
      <w:r w:rsidR="00CA1B2C">
        <w:t>e;</w:t>
      </w:r>
      <w:r w:rsidR="00CA1B2C">
        <w:br/>
      </w:r>
      <w:bookmarkEnd w:id="12"/>
    </w:p>
    <w:p w14:paraId="3FC5EF8E" w14:textId="5B7E5F69" w:rsidR="00F80811" w:rsidRDefault="00DE36C6" w:rsidP="00150E77">
      <w:pPr>
        <w:pStyle w:val="Heading4"/>
        <w:spacing w:before="0" w:after="0"/>
      </w:pPr>
      <w:bookmarkStart w:id="13" w:name="a76662"/>
      <w:r w:rsidRPr="00185645">
        <w:t>MorganHR</w:t>
      </w:r>
      <w:r w:rsidR="006628AA" w:rsidRPr="00185645">
        <w:t xml:space="preserve"> shall</w:t>
      </w:r>
      <w:r w:rsidR="007C766E">
        <w:t>,</w:t>
      </w:r>
      <w:r w:rsidR="006628AA" w:rsidRPr="00185645">
        <w:t xml:space="preserve"> within thirty (30) days</w:t>
      </w:r>
      <w:r w:rsidR="007C766E">
        <w:t xml:space="preserve">, </w:t>
      </w:r>
      <w:r w:rsidR="006628AA" w:rsidRPr="00185645">
        <w:t>permanently erase from all devices and systems</w:t>
      </w:r>
      <w:r w:rsidR="007C766E">
        <w:t xml:space="preserve"> </w:t>
      </w:r>
      <w:r w:rsidR="00BE4133" w:rsidRPr="00185645">
        <w:t xml:space="preserve">that </w:t>
      </w:r>
      <w:r w:rsidRPr="00185645">
        <w:t>MorganHR</w:t>
      </w:r>
      <w:r w:rsidR="006628AA" w:rsidRPr="00185645">
        <w:t xml:space="preserve"> directly or indirectly controls, the </w:t>
      </w:r>
      <w:r w:rsidR="007C766E">
        <w:t>Company Data</w:t>
      </w:r>
      <w:r w:rsidR="006628AA" w:rsidRPr="00185645">
        <w:t xml:space="preserve">; and </w:t>
      </w:r>
      <w:bookmarkEnd w:id="13"/>
    </w:p>
    <w:p w14:paraId="5EBFD67F" w14:textId="77777777" w:rsidR="001C4F15" w:rsidRPr="001C4F15" w:rsidRDefault="001C4F15" w:rsidP="00150E77">
      <w:pPr>
        <w:spacing w:after="0" w:line="240" w:lineRule="auto"/>
      </w:pPr>
    </w:p>
    <w:p w14:paraId="2783F27B" w14:textId="1327021F" w:rsidR="00F44412" w:rsidRDefault="00F44412" w:rsidP="00150E77">
      <w:pPr>
        <w:pStyle w:val="Heading4"/>
        <w:spacing w:before="0" w:after="0"/>
      </w:pPr>
      <w:r w:rsidRPr="00185645">
        <w:t>Any and a</w:t>
      </w:r>
      <w:r w:rsidR="00F80811" w:rsidRPr="00185645">
        <w:t xml:space="preserve">ll amounts payable by </w:t>
      </w:r>
      <w:r w:rsidR="008E7DAB" w:rsidRPr="00185645">
        <w:t>Company</w:t>
      </w:r>
      <w:r w:rsidR="00F80811" w:rsidRPr="00185645">
        <w:t xml:space="preserve"> to </w:t>
      </w:r>
      <w:r w:rsidR="00DE36C6" w:rsidRPr="00185645">
        <w:t>MorganHR</w:t>
      </w:r>
      <w:r w:rsidR="00F80811" w:rsidRPr="00185645">
        <w:t xml:space="preserve"> of any kind</w:t>
      </w:r>
      <w:r w:rsidR="000C53C7">
        <w:t>,</w:t>
      </w:r>
      <w:r w:rsidR="00F80811" w:rsidRPr="00185645">
        <w:t xml:space="preserve"> </w:t>
      </w:r>
      <w:r w:rsidR="000C53C7">
        <w:t xml:space="preserve">including Fees for unused year(s), </w:t>
      </w:r>
      <w:r w:rsidR="00F80811" w:rsidRPr="00185645">
        <w:t xml:space="preserve">under </w:t>
      </w:r>
      <w:r w:rsidR="00A67210">
        <w:t>the Terms of Use</w:t>
      </w:r>
      <w:r w:rsidR="00F80811" w:rsidRPr="00185645">
        <w:t xml:space="preserve"> shall become immediately payable and du</w:t>
      </w:r>
      <w:r w:rsidR="00242D4C" w:rsidRPr="00185645">
        <w:t xml:space="preserve">e and </w:t>
      </w:r>
      <w:r w:rsidR="008E7DAB" w:rsidRPr="00185645">
        <w:t>Company</w:t>
      </w:r>
      <w:r w:rsidR="00242D4C" w:rsidRPr="00185645">
        <w:t xml:space="preserve"> shall pay all such amounts</w:t>
      </w:r>
      <w:r w:rsidR="00F80811" w:rsidRPr="00185645">
        <w:t xml:space="preserve"> no later than fourteen (14) day </w:t>
      </w:r>
      <w:r w:rsidR="004C3109" w:rsidRPr="00185645">
        <w:t xml:space="preserve">after </w:t>
      </w:r>
      <w:r w:rsidR="00F80811" w:rsidRPr="00185645">
        <w:t xml:space="preserve">the effective date of the expiration or after termination of </w:t>
      </w:r>
      <w:r w:rsidR="00A67210">
        <w:t>the Terms of Use</w:t>
      </w:r>
      <w:r w:rsidR="004B2764" w:rsidRPr="00185645">
        <w:t xml:space="preserve"> by either Party</w:t>
      </w:r>
      <w:r w:rsidR="00F80811" w:rsidRPr="00185645">
        <w:t>.</w:t>
      </w:r>
    </w:p>
    <w:p w14:paraId="03CE4695" w14:textId="77777777" w:rsidR="003E014D" w:rsidRPr="003E014D" w:rsidRDefault="003E014D" w:rsidP="00150E77">
      <w:pPr>
        <w:spacing w:after="0" w:line="240" w:lineRule="auto"/>
      </w:pPr>
    </w:p>
    <w:bookmarkEnd w:id="11"/>
    <w:p w14:paraId="13102E4D" w14:textId="205C6601" w:rsidR="009D3EF2" w:rsidRPr="003E014D" w:rsidRDefault="009D3EF2" w:rsidP="00150E77">
      <w:pPr>
        <w:pStyle w:val="Heading1"/>
        <w:spacing w:before="0" w:after="0"/>
        <w:contextualSpacing w:val="0"/>
        <w:rPr>
          <w:b/>
          <w:bCs w:val="0"/>
        </w:rPr>
      </w:pPr>
      <w:r w:rsidRPr="003E014D">
        <w:rPr>
          <w:b/>
          <w:bCs w:val="0"/>
        </w:rPr>
        <w:t>Representations and Warranties</w:t>
      </w:r>
    </w:p>
    <w:p w14:paraId="28B8E1EF" w14:textId="77777777" w:rsidR="003E014D" w:rsidRPr="003E014D" w:rsidRDefault="003E014D" w:rsidP="00150E77">
      <w:pPr>
        <w:spacing w:after="0" w:line="240" w:lineRule="auto"/>
      </w:pPr>
    </w:p>
    <w:p w14:paraId="0DB05B5D" w14:textId="77777777" w:rsidR="00323938" w:rsidRPr="00323938" w:rsidRDefault="00323938" w:rsidP="00150E77">
      <w:pPr>
        <w:pStyle w:val="ListParagraph"/>
        <w:numPr>
          <w:ilvl w:val="0"/>
          <w:numId w:val="1"/>
        </w:numPr>
        <w:spacing w:after="0" w:line="240" w:lineRule="auto"/>
        <w:contextualSpacing w:val="0"/>
        <w:jc w:val="both"/>
        <w:outlineLvl w:val="1"/>
        <w:rPr>
          <w:rFonts w:ascii="Garamond" w:hAnsi="Garamond" w:cs="Times New Roman"/>
          <w:vanish/>
          <w:sz w:val="24"/>
          <w:szCs w:val="24"/>
          <w:u w:val="single"/>
        </w:rPr>
      </w:pPr>
    </w:p>
    <w:p w14:paraId="4A495FC9" w14:textId="7CB259B9" w:rsidR="008475AB" w:rsidRDefault="009D3EF2" w:rsidP="00150E77">
      <w:pPr>
        <w:pStyle w:val="Heading2"/>
        <w:spacing w:before="0" w:after="0"/>
        <w:contextualSpacing w:val="0"/>
      </w:pPr>
      <w:r w:rsidRPr="007C766E">
        <w:rPr>
          <w:bCs w:val="0"/>
          <w:u w:val="single"/>
        </w:rPr>
        <w:t>Mutual Representations and Warranties.</w:t>
      </w:r>
      <w:r w:rsidRPr="00323938">
        <w:t xml:space="preserve"> Each</w:t>
      </w:r>
      <w:r w:rsidRPr="00185645">
        <w:t xml:space="preserve"> </w:t>
      </w:r>
      <w:r w:rsidR="00E74CB1" w:rsidRPr="00185645">
        <w:t>P</w:t>
      </w:r>
      <w:r w:rsidRPr="00185645">
        <w:t>arty repres</w:t>
      </w:r>
      <w:r w:rsidR="00E74CB1" w:rsidRPr="00185645">
        <w:t>ents and warrants to the other P</w:t>
      </w:r>
      <w:r w:rsidRPr="00185645">
        <w:t xml:space="preserve">arty that: </w:t>
      </w:r>
      <w:r w:rsidR="008475AB" w:rsidRPr="00185645">
        <w:t>(</w:t>
      </w:r>
      <w:r w:rsidR="00F86FF7" w:rsidRPr="00185645">
        <w:t>a</w:t>
      </w:r>
      <w:r w:rsidR="008475AB" w:rsidRPr="00185645">
        <w:t xml:space="preserve">) it has the full right and authority and is in good standing as a legal entity under applicable laws to enter into </w:t>
      </w:r>
      <w:r w:rsidR="00A67210">
        <w:t>the Terms of Use</w:t>
      </w:r>
      <w:r w:rsidR="008475AB" w:rsidRPr="00185645">
        <w:t xml:space="preserve">, perform its obligations under </w:t>
      </w:r>
      <w:r w:rsidR="00A67210">
        <w:t>the Terms of Use</w:t>
      </w:r>
      <w:r w:rsidR="008475AB" w:rsidRPr="00185645">
        <w:t xml:space="preserve">, </w:t>
      </w:r>
      <w:r w:rsidR="003631E4" w:rsidRPr="00185645">
        <w:t xml:space="preserve">and </w:t>
      </w:r>
      <w:r w:rsidR="008475AB" w:rsidRPr="00185645">
        <w:t xml:space="preserve">grant all of the rights granted by it under </w:t>
      </w:r>
      <w:r w:rsidR="00A67210">
        <w:t>the Terms of Use</w:t>
      </w:r>
      <w:r w:rsidR="008475AB" w:rsidRPr="00185645">
        <w:t>; (</w:t>
      </w:r>
      <w:r w:rsidR="00F86FF7" w:rsidRPr="00185645">
        <w:t>b</w:t>
      </w:r>
      <w:r w:rsidR="008475AB" w:rsidRPr="00185645">
        <w:t xml:space="preserve">) the execution and delivery of </w:t>
      </w:r>
      <w:r w:rsidR="00A67210">
        <w:t>the Terms of Use</w:t>
      </w:r>
      <w:r w:rsidR="008475AB" w:rsidRPr="00185645">
        <w:t xml:space="preserve"> has been duly authorized and will constitute the binding obligations enforceable in accordance with its terms; </w:t>
      </w:r>
      <w:r w:rsidR="002E051D" w:rsidRPr="00185645">
        <w:t xml:space="preserve">(c) it shall comply with all applicable laws, including any import, export, and data privacy laws, as related to the respective business of such party; </w:t>
      </w:r>
      <w:r w:rsidR="008475AB" w:rsidRPr="00185645">
        <w:t>and (</w:t>
      </w:r>
      <w:r w:rsidR="002E051D" w:rsidRPr="00185645">
        <w:t>d</w:t>
      </w:r>
      <w:r w:rsidR="008475AB" w:rsidRPr="00185645">
        <w:t xml:space="preserve">) no approval or other action by a third party is required in connection with its execution and performance of </w:t>
      </w:r>
      <w:r w:rsidR="00A67210">
        <w:t>the Terms of Use</w:t>
      </w:r>
      <w:r w:rsidR="008475AB" w:rsidRPr="00185645">
        <w:t xml:space="preserve">.  </w:t>
      </w:r>
    </w:p>
    <w:p w14:paraId="07D4DEC8" w14:textId="77777777" w:rsidR="003E014D" w:rsidRPr="003E014D" w:rsidRDefault="003E014D" w:rsidP="00150E77">
      <w:pPr>
        <w:spacing w:after="0" w:line="240" w:lineRule="auto"/>
      </w:pPr>
    </w:p>
    <w:p w14:paraId="55056E6F" w14:textId="098349E4" w:rsidR="009D3EF2" w:rsidRDefault="009D3EF2" w:rsidP="00150E77">
      <w:pPr>
        <w:pStyle w:val="Heading2"/>
        <w:spacing w:before="0" w:after="0"/>
        <w:contextualSpacing w:val="0"/>
      </w:pPr>
      <w:r w:rsidRPr="00186F88">
        <w:rPr>
          <w:u w:val="single"/>
        </w:rPr>
        <w:lastRenderedPageBreak/>
        <w:t xml:space="preserve">Additional </w:t>
      </w:r>
      <w:r w:rsidR="00DE36C6" w:rsidRPr="00186F88">
        <w:rPr>
          <w:u w:val="single"/>
        </w:rPr>
        <w:t>MorganHR</w:t>
      </w:r>
      <w:r w:rsidRPr="00186F88">
        <w:rPr>
          <w:u w:val="single"/>
        </w:rPr>
        <w:t xml:space="preserve"> Represent</w:t>
      </w:r>
      <w:r w:rsidR="00FE0291" w:rsidRPr="00186F88">
        <w:rPr>
          <w:u w:val="single"/>
        </w:rPr>
        <w:t>ations, Warranties</w:t>
      </w:r>
      <w:r w:rsidRPr="00186F88">
        <w:rPr>
          <w:u w:val="single"/>
        </w:rPr>
        <w:t>.</w:t>
      </w:r>
      <w:r w:rsidRPr="00185645">
        <w:t xml:space="preserve"> </w:t>
      </w:r>
      <w:r w:rsidR="00DE36C6" w:rsidRPr="00185645">
        <w:t>MorganHR</w:t>
      </w:r>
      <w:r w:rsidRPr="00185645">
        <w:t xml:space="preserve"> represents </w:t>
      </w:r>
      <w:r w:rsidR="004B2764" w:rsidRPr="00185645">
        <w:t xml:space="preserve">and </w:t>
      </w:r>
      <w:r w:rsidRPr="00185645">
        <w:t xml:space="preserve">warrants to </w:t>
      </w:r>
      <w:r w:rsidR="008E7DAB" w:rsidRPr="00185645">
        <w:t>Company</w:t>
      </w:r>
      <w:r w:rsidRPr="00185645">
        <w:t xml:space="preserve"> that </w:t>
      </w:r>
      <w:r w:rsidR="00DE36C6" w:rsidRPr="00185645">
        <w:t>MorganHR</w:t>
      </w:r>
      <w:r w:rsidRPr="00185645">
        <w:t xml:space="preserve"> will perform </w:t>
      </w:r>
      <w:r w:rsidR="00256AE7">
        <w:t xml:space="preserve">hereunder </w:t>
      </w:r>
      <w:r w:rsidR="004B2764" w:rsidRPr="00185645">
        <w:t xml:space="preserve">in accordance with all applicable laws </w:t>
      </w:r>
      <w:r w:rsidRPr="00185645">
        <w:t>using personnel of required skill, experience</w:t>
      </w:r>
      <w:r w:rsidR="000B5900" w:rsidRPr="00185645">
        <w:t>,</w:t>
      </w:r>
      <w:r w:rsidRPr="00185645">
        <w:t xml:space="preserve"> and qualifications and in a professional and workmanlike manner in accordance with generally recognized industry standards for similar services and will devote adequate resources to meet its obligations under </w:t>
      </w:r>
      <w:r w:rsidR="00A67210">
        <w:t>the Terms of Use</w:t>
      </w:r>
      <w:r w:rsidRPr="00185645">
        <w:t>.</w:t>
      </w:r>
    </w:p>
    <w:p w14:paraId="420852A8" w14:textId="77777777" w:rsidR="003E014D" w:rsidRPr="003E014D" w:rsidRDefault="003E014D" w:rsidP="00150E77">
      <w:pPr>
        <w:spacing w:after="0" w:line="240" w:lineRule="auto"/>
      </w:pPr>
    </w:p>
    <w:p w14:paraId="4C6A78E8" w14:textId="3311CB53" w:rsidR="009D3EF2" w:rsidRDefault="009D3EF2" w:rsidP="00150E77">
      <w:pPr>
        <w:pStyle w:val="Heading2"/>
        <w:spacing w:before="0" w:after="0"/>
        <w:contextualSpacing w:val="0"/>
      </w:pPr>
      <w:r w:rsidRPr="00186F88">
        <w:rPr>
          <w:bCs w:val="0"/>
          <w:u w:val="single"/>
        </w:rPr>
        <w:t xml:space="preserve">Additional </w:t>
      </w:r>
      <w:r w:rsidR="008E7DAB" w:rsidRPr="00186F88">
        <w:rPr>
          <w:bCs w:val="0"/>
          <w:u w:val="single"/>
        </w:rPr>
        <w:t>Company</w:t>
      </w:r>
      <w:r w:rsidRPr="00186F88">
        <w:rPr>
          <w:bCs w:val="0"/>
          <w:u w:val="single"/>
        </w:rPr>
        <w:t xml:space="preserve"> Represent</w:t>
      </w:r>
      <w:r w:rsidR="00FE0291" w:rsidRPr="00186F88">
        <w:rPr>
          <w:bCs w:val="0"/>
          <w:u w:val="single"/>
        </w:rPr>
        <w:t>ations, Warranties</w:t>
      </w:r>
      <w:r w:rsidRPr="00186F88">
        <w:rPr>
          <w:bCs w:val="0"/>
        </w:rPr>
        <w:t>.</w:t>
      </w:r>
      <w:r w:rsidRPr="00185645">
        <w:t xml:space="preserve"> </w:t>
      </w:r>
      <w:r w:rsidR="008E7DAB" w:rsidRPr="00185645">
        <w:t>Company</w:t>
      </w:r>
      <w:r w:rsidRPr="00185645">
        <w:t xml:space="preserve"> represents, warrants</w:t>
      </w:r>
      <w:r w:rsidR="000B5900" w:rsidRPr="00185645">
        <w:t>,</w:t>
      </w:r>
      <w:r w:rsidRPr="00185645">
        <w:t xml:space="preserve"> and covenants to </w:t>
      </w:r>
      <w:r w:rsidR="00DE36C6" w:rsidRPr="00185645">
        <w:t>MorganHR</w:t>
      </w:r>
      <w:r w:rsidRPr="00185645">
        <w:t xml:space="preserve"> that </w:t>
      </w:r>
      <w:r w:rsidR="008E7DAB" w:rsidRPr="00185645">
        <w:t>Company</w:t>
      </w:r>
      <w:r w:rsidRPr="00185645">
        <w:t xml:space="preserve"> owns or otherwise has and will have the necessary rights and consents in and relating to the </w:t>
      </w:r>
      <w:r w:rsidR="008E7DAB" w:rsidRPr="00185645">
        <w:t>Company</w:t>
      </w:r>
      <w:r w:rsidRPr="00185645">
        <w:t xml:space="preserve"> Data so that, as received by </w:t>
      </w:r>
      <w:r w:rsidR="00DE36C6" w:rsidRPr="00185645">
        <w:t>MorganHR</w:t>
      </w:r>
      <w:r w:rsidRPr="00185645">
        <w:t xml:space="preserve"> and Processed in accordance with </w:t>
      </w:r>
      <w:r w:rsidR="00A67210">
        <w:t>the Terms of Use</w:t>
      </w:r>
      <w:r w:rsidRPr="00185645">
        <w:t>, they do not and will not infringe, misappropriate</w:t>
      </w:r>
      <w:r w:rsidR="000B5900" w:rsidRPr="00185645">
        <w:t>,</w:t>
      </w:r>
      <w:r w:rsidRPr="00185645">
        <w:t xml:space="preserve"> or otherwise violate any Intellectual Property Rights, or any privacy or other rights of any third p</w:t>
      </w:r>
      <w:r w:rsidR="0007470C" w:rsidRPr="00185645">
        <w:t>arty or violate any applicable l</w:t>
      </w:r>
      <w:r w:rsidRPr="00185645">
        <w:t>aw.</w:t>
      </w:r>
      <w:r w:rsidR="00FF4EC4" w:rsidRPr="00185645">
        <w:t xml:space="preserve">  </w:t>
      </w:r>
    </w:p>
    <w:p w14:paraId="49873A94" w14:textId="77777777" w:rsidR="003E014D" w:rsidRPr="003E014D" w:rsidRDefault="003E014D" w:rsidP="00150E77">
      <w:pPr>
        <w:spacing w:after="0" w:line="240" w:lineRule="auto"/>
      </w:pPr>
    </w:p>
    <w:p w14:paraId="2BAD3B4B" w14:textId="4C0381C6" w:rsidR="007B2D24" w:rsidRDefault="009D3EF2" w:rsidP="00150E77">
      <w:pPr>
        <w:pStyle w:val="Heading2"/>
        <w:spacing w:before="0" w:after="0"/>
        <w:contextualSpacing w:val="0"/>
      </w:pPr>
      <w:r w:rsidRPr="00186F88">
        <w:rPr>
          <w:bCs w:val="0"/>
          <w:u w:val="single"/>
        </w:rPr>
        <w:t>DISCLAIMER OF WARRANTIES</w:t>
      </w:r>
      <w:r w:rsidRPr="00B55B9D">
        <w:rPr>
          <w:b/>
        </w:rPr>
        <w:t>.</w:t>
      </w:r>
      <w:r w:rsidRPr="00185645">
        <w:t xml:space="preserve"> EXCEPT FOR THE EXPRESS WA</w:t>
      </w:r>
      <w:r w:rsidR="0046646E" w:rsidRPr="00185645">
        <w:t xml:space="preserve">RRANTIES SET FORTH IN </w:t>
      </w:r>
      <w:r w:rsidR="008475AB" w:rsidRPr="00185645">
        <w:t>THIS SECTION</w:t>
      </w:r>
      <w:r w:rsidRPr="00185645">
        <w:t xml:space="preserve">, </w:t>
      </w:r>
      <w:r w:rsidR="00DB0B40" w:rsidRPr="00185645">
        <w:t>THE</w:t>
      </w:r>
      <w:r w:rsidRPr="00185645">
        <w:t xml:space="preserve"> SERVICES AND </w:t>
      </w:r>
      <w:r w:rsidR="00DB0B40" w:rsidRPr="00185645">
        <w:t>SOFTWARE</w:t>
      </w:r>
      <w:r w:rsidRPr="00185645">
        <w:t xml:space="preserve"> ARE PROVIDED </w:t>
      </w:r>
      <w:r w:rsidR="005150C4" w:rsidRPr="00185645">
        <w:t>“</w:t>
      </w:r>
      <w:r w:rsidRPr="00185645">
        <w:t>AS IS</w:t>
      </w:r>
      <w:r w:rsidR="005150C4" w:rsidRPr="00185645">
        <w:t>”</w:t>
      </w:r>
      <w:r w:rsidRPr="00185645">
        <w:t xml:space="preserve"> AND </w:t>
      </w:r>
      <w:r w:rsidR="008475AB" w:rsidRPr="00185645">
        <w:t>EACH PARTY</w:t>
      </w:r>
      <w:r w:rsidRPr="00185645">
        <w:t xml:space="preserve"> HEREBY DISCLAIMS ALL </w:t>
      </w:r>
      <w:r w:rsidR="008475AB" w:rsidRPr="00185645">
        <w:t xml:space="preserve">OTHER </w:t>
      </w:r>
      <w:r w:rsidRPr="00185645">
        <w:t xml:space="preserve">WARRANTIES, WHETHER EXPRESS, IMPLIED, STATUTORY OR OTHER, AND </w:t>
      </w:r>
      <w:r w:rsidR="008475AB" w:rsidRPr="00185645">
        <w:t xml:space="preserve">SPECIFICALLY </w:t>
      </w:r>
      <w:r w:rsidRPr="00185645">
        <w:t xml:space="preserve">DISCLAIMS ALL IMPLIED WARRANTIES OF MERCHANTABILITY, FITNESS FOR A PARTICULAR PURPOSE, AND ALL WARRANTIES ARISING FROM COURSE OF DEALING, USAGE OR TRADE PRACTICE. </w:t>
      </w:r>
      <w:r w:rsidR="00DE36C6" w:rsidRPr="00185645">
        <w:t>MORGANHR</w:t>
      </w:r>
      <w:r w:rsidRPr="00185645">
        <w:t xml:space="preserve"> MAKES NO WARRANTY THAT THE SERVICES OR </w:t>
      </w:r>
      <w:r w:rsidR="00DB0B40" w:rsidRPr="00185645">
        <w:t>SOFTWARE</w:t>
      </w:r>
      <w:r w:rsidRPr="00185645">
        <w:t xml:space="preserve"> </w:t>
      </w:r>
      <w:r w:rsidR="00323D83" w:rsidRPr="00185645">
        <w:t xml:space="preserve">OR ANY PRODUCTS </w:t>
      </w:r>
      <w:r w:rsidRPr="00185645">
        <w:t xml:space="preserve">WILL </w:t>
      </w:r>
      <w:r w:rsidR="008475AB" w:rsidRPr="00185645">
        <w:t xml:space="preserve">OPERATE </w:t>
      </w:r>
      <w:r w:rsidRPr="00185645">
        <w:t xml:space="preserve">WITHOUT INTERRUPTION, ACHIEVE ANY INTENDED RESULT, BE COMPATIBLE WITH ANY </w:t>
      </w:r>
      <w:r w:rsidR="008475AB" w:rsidRPr="00185645">
        <w:t>OTHER PRODUCT</w:t>
      </w:r>
      <w:r w:rsidRPr="00185645">
        <w:t xml:space="preserve">, OR BE ACCURATE, COMPLETE, </w:t>
      </w:r>
      <w:r w:rsidR="00774305" w:rsidRPr="00185645">
        <w:t xml:space="preserve">OR </w:t>
      </w:r>
      <w:r w:rsidRPr="00185645">
        <w:t>FR</w:t>
      </w:r>
      <w:r w:rsidR="00774305" w:rsidRPr="00185645">
        <w:t>EE OF HARMFUL CODE</w:t>
      </w:r>
      <w:r w:rsidR="00323D83" w:rsidRPr="00185645">
        <w:t xml:space="preserve"> OR ERROR FREE</w:t>
      </w:r>
      <w:r w:rsidRPr="00185645">
        <w:t xml:space="preserve">. ALL THIRD-PARTY MATERIALS ARE PROVIDED </w:t>
      </w:r>
      <w:r w:rsidR="005150C4" w:rsidRPr="00185645">
        <w:t>“</w:t>
      </w:r>
      <w:r w:rsidRPr="00185645">
        <w:t>AS IS</w:t>
      </w:r>
      <w:r w:rsidR="005150C4" w:rsidRPr="00185645">
        <w:t>”</w:t>
      </w:r>
      <w:r w:rsidRPr="00185645">
        <w:t xml:space="preserve"> AND ANY REPRESENTATION OR WARRANTY OF OR CONCERNING ANY </w:t>
      </w:r>
      <w:r w:rsidR="00186F88" w:rsidRPr="00185645">
        <w:t>THIRD-PARTY</w:t>
      </w:r>
      <w:r w:rsidRPr="00185645">
        <w:t xml:space="preserve"> MATERIALS IS STRICTLY BETWEEN </w:t>
      </w:r>
      <w:r w:rsidR="00D13B06" w:rsidRPr="00185645">
        <w:t>CUSTOMER</w:t>
      </w:r>
      <w:r w:rsidRPr="00185645">
        <w:t xml:space="preserve"> AND THE THIRD-PARTY OWNER OR DISTRIBUTOR OF THE THIRD-PARTY MATERIALS.</w:t>
      </w:r>
    </w:p>
    <w:p w14:paraId="009B6459" w14:textId="77777777" w:rsidR="003E014D" w:rsidRPr="003E014D" w:rsidRDefault="003E014D" w:rsidP="00150E77">
      <w:pPr>
        <w:spacing w:after="0" w:line="240" w:lineRule="auto"/>
        <w:rPr>
          <w:b/>
        </w:rPr>
      </w:pPr>
    </w:p>
    <w:p w14:paraId="2FC86C03" w14:textId="13C208A9" w:rsidR="007B2D24" w:rsidRPr="003E014D" w:rsidRDefault="009D3EF2" w:rsidP="00150E77">
      <w:pPr>
        <w:pStyle w:val="Heading1"/>
        <w:spacing w:before="0" w:after="0"/>
        <w:contextualSpacing w:val="0"/>
        <w:rPr>
          <w:b/>
          <w:bCs w:val="0"/>
        </w:rPr>
      </w:pPr>
      <w:r w:rsidRPr="003E014D">
        <w:rPr>
          <w:b/>
          <w:bCs w:val="0"/>
        </w:rPr>
        <w:t>Indemnifications</w:t>
      </w:r>
      <w:bookmarkStart w:id="14" w:name="a932438"/>
    </w:p>
    <w:p w14:paraId="1E8AAE5C" w14:textId="77777777" w:rsidR="003E014D" w:rsidRPr="003E014D" w:rsidRDefault="003E014D" w:rsidP="00150E77">
      <w:pPr>
        <w:spacing w:after="0" w:line="240" w:lineRule="auto"/>
      </w:pPr>
    </w:p>
    <w:p w14:paraId="41C75647" w14:textId="77777777" w:rsidR="00B55B9D" w:rsidRPr="00B55B9D" w:rsidRDefault="00B55B9D" w:rsidP="00150E77">
      <w:pPr>
        <w:pStyle w:val="ListParagraph"/>
        <w:numPr>
          <w:ilvl w:val="0"/>
          <w:numId w:val="1"/>
        </w:numPr>
        <w:spacing w:after="0" w:line="240" w:lineRule="auto"/>
        <w:contextualSpacing w:val="0"/>
        <w:jc w:val="both"/>
        <w:outlineLvl w:val="1"/>
        <w:rPr>
          <w:rFonts w:ascii="Garamond" w:hAnsi="Garamond" w:cs="Times New Roman"/>
          <w:vanish/>
          <w:sz w:val="24"/>
          <w:szCs w:val="24"/>
          <w:u w:val="single"/>
        </w:rPr>
      </w:pPr>
    </w:p>
    <w:p w14:paraId="5E7F10FE" w14:textId="4FA1032A" w:rsidR="0079499F" w:rsidRDefault="0079499F" w:rsidP="00694A1B">
      <w:pPr>
        <w:pStyle w:val="Heading2"/>
        <w:spacing w:before="0" w:after="0"/>
        <w:contextualSpacing w:val="0"/>
      </w:pPr>
      <w:r w:rsidRPr="00694A1B">
        <w:rPr>
          <w:bCs w:val="0"/>
          <w:u w:val="single"/>
        </w:rPr>
        <w:t>Mutual General Indemnification</w:t>
      </w:r>
      <w:r w:rsidRPr="00694A1B">
        <w:rPr>
          <w:bCs w:val="0"/>
          <w:u w:val="single"/>
        </w:rPr>
        <w:fldChar w:fldCharType="begin"/>
      </w:r>
      <w:r w:rsidRPr="00694A1B">
        <w:rPr>
          <w:bCs w:val="0"/>
          <w:u w:val="single"/>
        </w:rPr>
        <w:instrText xml:space="preserve"> XE "Indemnification: General" </w:instrText>
      </w:r>
      <w:r w:rsidRPr="00694A1B">
        <w:rPr>
          <w:bCs w:val="0"/>
          <w:u w:val="single"/>
        </w:rPr>
        <w:fldChar w:fldCharType="end"/>
      </w:r>
      <w:r w:rsidRPr="00694A1B">
        <w:rPr>
          <w:bCs w:val="0"/>
          <w:u w:val="single"/>
        </w:rPr>
        <w:t>.</w:t>
      </w:r>
      <w:r w:rsidRPr="00185645">
        <w:t xml:space="preserve">  Each Party agrees to indemnify</w:t>
      </w:r>
      <w:r w:rsidRPr="00185645">
        <w:fldChar w:fldCharType="begin"/>
      </w:r>
      <w:r w:rsidRPr="00185645">
        <w:instrText xml:space="preserve"> XE "Indemnification: Indemnify" </w:instrText>
      </w:r>
      <w:r w:rsidRPr="00185645">
        <w:fldChar w:fldCharType="end"/>
      </w:r>
      <w:r w:rsidRPr="00185645">
        <w:t xml:space="preserve">, defend, and hold harmless </w:t>
      </w:r>
      <w:r w:rsidR="00223B25" w:rsidRPr="00185645">
        <w:t>the other Party</w:t>
      </w:r>
      <w:r w:rsidRPr="00185645">
        <w:t xml:space="preserve"> and its officers, directors, agents, </w:t>
      </w:r>
      <w:r w:rsidR="004B2764" w:rsidRPr="00185645">
        <w:t xml:space="preserve">contractors, </w:t>
      </w:r>
      <w:r w:rsidRPr="00185645">
        <w:t>and employees (each, an “Indemnitee</w:t>
      </w:r>
      <w:r w:rsidRPr="00185645">
        <w:fldChar w:fldCharType="begin"/>
      </w:r>
      <w:r w:rsidRPr="00185645">
        <w:instrText xml:space="preserve"> XE "Indemnification: Indemnitee" </w:instrText>
      </w:r>
      <w:r w:rsidRPr="00185645">
        <w:fldChar w:fldCharType="end"/>
      </w:r>
      <w:r w:rsidRPr="00185645">
        <w:t>“) from and against any and all</w:t>
      </w:r>
      <w:r w:rsidR="00223B25" w:rsidRPr="00185645">
        <w:t xml:space="preserve"> </w:t>
      </w:r>
      <w:r w:rsidR="008604CC">
        <w:t xml:space="preserve">third-party </w:t>
      </w:r>
      <w:r w:rsidRPr="00185645">
        <w:t>Claim</w:t>
      </w:r>
      <w:r w:rsidR="008604CC">
        <w:t>s</w:t>
      </w:r>
      <w:r w:rsidRPr="00185645">
        <w:t xml:space="preserve"> which may be suffered by, incurred by, accrued against, charged to, or recoverable from any Indemnitee, by reason of any Claim arising out of or relating to</w:t>
      </w:r>
      <w:r w:rsidR="00223B25" w:rsidRPr="00185645">
        <w:t xml:space="preserve">: </w:t>
      </w:r>
      <w:r w:rsidRPr="00185645">
        <w:t>(a) bodily injury (including death) or damage to tangible personal or real property;</w:t>
      </w:r>
      <w:r w:rsidR="00223B25" w:rsidRPr="00185645">
        <w:t xml:space="preserve"> (b) the gross negligence (meaning the intentional or willful disregard for the reasonable and proper duties of care) or willful misconduct of the indemnifying Party</w:t>
      </w:r>
      <w:r w:rsidR="00694A1B">
        <w:t xml:space="preserve">; and (c) </w:t>
      </w:r>
      <w:r w:rsidR="00694A1B" w:rsidRPr="00694A1B">
        <w:t xml:space="preserve">the material breach of </w:t>
      </w:r>
      <w:r w:rsidR="00A67210">
        <w:t>the Terms of Use</w:t>
      </w:r>
      <w:r w:rsidR="00694A1B" w:rsidRPr="00694A1B">
        <w:t xml:space="preserve"> by the indemnifying Party</w:t>
      </w:r>
      <w:r w:rsidRPr="00185645">
        <w:t xml:space="preserve">; </w:t>
      </w:r>
      <w:r w:rsidRPr="00694A1B">
        <w:rPr>
          <w:u w:val="single"/>
        </w:rPr>
        <w:t>provided</w:t>
      </w:r>
      <w:r w:rsidRPr="00185645">
        <w:t xml:space="preserve">, </w:t>
      </w:r>
      <w:r w:rsidRPr="00694A1B">
        <w:rPr>
          <w:u w:val="single"/>
        </w:rPr>
        <w:t>however</w:t>
      </w:r>
      <w:r w:rsidRPr="00185645">
        <w:t>, that the foregoing indemnity shall not apply to the extent that the applicable Claim resulted from the acts or omissions of an Indemnitee.</w:t>
      </w:r>
    </w:p>
    <w:p w14:paraId="5AF8F58E" w14:textId="77777777" w:rsidR="003E014D" w:rsidRPr="00694A1B" w:rsidRDefault="003E014D" w:rsidP="00150E77">
      <w:pPr>
        <w:spacing w:after="0" w:line="240" w:lineRule="auto"/>
      </w:pPr>
    </w:p>
    <w:p w14:paraId="147472D7" w14:textId="418AB579" w:rsidR="00BE5462" w:rsidRPr="00A67210" w:rsidRDefault="00BE5462" w:rsidP="00150E77">
      <w:pPr>
        <w:pStyle w:val="Heading2"/>
        <w:spacing w:before="0" w:after="0"/>
        <w:contextualSpacing w:val="0"/>
      </w:pPr>
      <w:r w:rsidRPr="00694A1B">
        <w:rPr>
          <w:bCs w:val="0"/>
          <w:u w:val="single"/>
        </w:rPr>
        <w:t xml:space="preserve">Intellectual Property and Data </w:t>
      </w:r>
      <w:r w:rsidR="009D3EF2" w:rsidRPr="00694A1B">
        <w:rPr>
          <w:bCs w:val="0"/>
          <w:u w:val="single"/>
        </w:rPr>
        <w:t>Indemnification</w:t>
      </w:r>
      <w:r w:rsidRPr="00694A1B">
        <w:rPr>
          <w:bCs w:val="0"/>
          <w:u w:val="single"/>
        </w:rPr>
        <w:t>s</w:t>
      </w:r>
      <w:r w:rsidR="009D3EF2" w:rsidRPr="00694A1B">
        <w:rPr>
          <w:bCs w:val="0"/>
        </w:rPr>
        <w:t>.</w:t>
      </w:r>
      <w:r w:rsidR="009D3EF2" w:rsidRPr="00185645">
        <w:t xml:space="preserve"> </w:t>
      </w:r>
      <w:r w:rsidR="00DE36C6" w:rsidRPr="00185645">
        <w:t>MorganHR</w:t>
      </w:r>
      <w:r w:rsidR="009D3EF2" w:rsidRPr="00185645">
        <w:t xml:space="preserve"> shall indemnify, def</w:t>
      </w:r>
      <w:r w:rsidR="007B2D24" w:rsidRPr="00185645">
        <w:t>end</w:t>
      </w:r>
      <w:r w:rsidR="00014500" w:rsidRPr="00185645">
        <w:t>,</w:t>
      </w:r>
      <w:r w:rsidR="007B2D24" w:rsidRPr="00185645">
        <w:t xml:space="preserve"> and hold harmless </w:t>
      </w:r>
      <w:r w:rsidR="008E7DAB" w:rsidRPr="00185645">
        <w:t>Company</w:t>
      </w:r>
      <w:r w:rsidRPr="00185645">
        <w:t xml:space="preserve"> and its Indemnitees</w:t>
      </w:r>
      <w:r w:rsidR="007B2D24" w:rsidRPr="00185645">
        <w:t xml:space="preserve"> </w:t>
      </w:r>
      <w:r w:rsidR="009D3EF2" w:rsidRPr="00185645">
        <w:t xml:space="preserve">from and against </w:t>
      </w:r>
      <w:r w:rsidR="007B2D24" w:rsidRPr="00185645">
        <w:t xml:space="preserve">any and all </w:t>
      </w:r>
      <w:r w:rsidRPr="00185645">
        <w:t>Claims</w:t>
      </w:r>
      <w:r w:rsidR="007B2D24" w:rsidRPr="00185645">
        <w:t xml:space="preserve"> incurred by </w:t>
      </w:r>
      <w:r w:rsidR="008E7DAB" w:rsidRPr="00185645">
        <w:t>Company</w:t>
      </w:r>
      <w:r w:rsidR="007B2D24" w:rsidRPr="00185645">
        <w:t xml:space="preserve"> Indemnitee</w:t>
      </w:r>
      <w:r w:rsidR="009D3EF2" w:rsidRPr="00185645">
        <w:t xml:space="preserve"> to the extent that such </w:t>
      </w:r>
      <w:r w:rsidRPr="00185645">
        <w:t>Claims</w:t>
      </w:r>
      <w:r w:rsidR="009D3EF2" w:rsidRPr="00185645">
        <w:t xml:space="preserve"> arise from any allegation that </w:t>
      </w:r>
      <w:r w:rsidR="008E7DAB" w:rsidRPr="00185645">
        <w:t>Company</w:t>
      </w:r>
      <w:r w:rsidR="007B2D24" w:rsidRPr="00185645">
        <w:t xml:space="preserve">'s </w:t>
      </w:r>
      <w:r w:rsidR="009D3EF2" w:rsidRPr="00185645">
        <w:t xml:space="preserve">or an Authorized User's use of the </w:t>
      </w:r>
      <w:r w:rsidRPr="00185645">
        <w:t xml:space="preserve">Software </w:t>
      </w:r>
      <w:r w:rsidR="009D3EF2" w:rsidRPr="00185645">
        <w:t xml:space="preserve">(excluding </w:t>
      </w:r>
      <w:r w:rsidR="008E7DAB" w:rsidRPr="00185645">
        <w:t>Company</w:t>
      </w:r>
      <w:r w:rsidR="007B2D24" w:rsidRPr="00185645">
        <w:t xml:space="preserve"> Data) </w:t>
      </w:r>
      <w:r w:rsidR="009D3EF2" w:rsidRPr="00185645">
        <w:t xml:space="preserve">in compliance with </w:t>
      </w:r>
      <w:r w:rsidR="00A67210">
        <w:t>the Terms of Use</w:t>
      </w:r>
      <w:r w:rsidR="009D3EF2" w:rsidRPr="00185645">
        <w:t xml:space="preserve"> infringes </w:t>
      </w:r>
      <w:r w:rsidR="007529E1" w:rsidRPr="00185645">
        <w:t xml:space="preserve">a U.S. </w:t>
      </w:r>
      <w:r w:rsidR="009D3EF2" w:rsidRPr="00185645">
        <w:t>Intellectual Property Right</w:t>
      </w:r>
      <w:r w:rsidRPr="00185645">
        <w:t>, provide</w:t>
      </w:r>
      <w:r w:rsidR="00182EDE" w:rsidRPr="00185645">
        <w:t>d</w:t>
      </w:r>
      <w:r w:rsidRPr="00185645">
        <w:t>; however, t</w:t>
      </w:r>
      <w:r w:rsidR="009D3EF2" w:rsidRPr="00185645">
        <w:t xml:space="preserve">he foregoing obligation does not apply to any </w:t>
      </w:r>
      <w:r w:rsidRPr="00185645">
        <w:t>Claim</w:t>
      </w:r>
      <w:r w:rsidR="009D3EF2" w:rsidRPr="00185645">
        <w:t xml:space="preserve"> arising out of or relating to any: </w:t>
      </w:r>
      <w:bookmarkStart w:id="15" w:name="a934712"/>
      <w:bookmarkEnd w:id="14"/>
      <w:r w:rsidRPr="00185645">
        <w:t xml:space="preserve"> (a) </w:t>
      </w:r>
      <w:r w:rsidR="007B2D24" w:rsidRPr="00185645">
        <w:t xml:space="preserve">access to or use of the </w:t>
      </w:r>
      <w:r w:rsidR="004636E5" w:rsidRPr="00185645">
        <w:t>Software</w:t>
      </w:r>
      <w:r w:rsidR="007B2D24" w:rsidRPr="00185645">
        <w:t xml:space="preserve"> in combination with any hardware, system, software, network</w:t>
      </w:r>
      <w:r w:rsidR="00014500" w:rsidRPr="00185645">
        <w:t>,</w:t>
      </w:r>
      <w:r w:rsidR="007B2D24" w:rsidRPr="00185645">
        <w:t xml:space="preserve"> or </w:t>
      </w:r>
      <w:r w:rsidR="007B2D24" w:rsidRPr="00185645">
        <w:lastRenderedPageBreak/>
        <w:t xml:space="preserve">other materials or service not provided or authorized in writing by </w:t>
      </w:r>
      <w:r w:rsidR="00DE36C6" w:rsidRPr="00185645">
        <w:t>MorganHR</w:t>
      </w:r>
      <w:r w:rsidR="007B2D24" w:rsidRPr="00185645">
        <w:t>;</w:t>
      </w:r>
      <w:r w:rsidRPr="00185645">
        <w:t xml:space="preserve"> (b) </w:t>
      </w:r>
      <w:r w:rsidR="007B2D24" w:rsidRPr="00185645">
        <w:t xml:space="preserve">modification of the </w:t>
      </w:r>
      <w:r w:rsidR="004636E5" w:rsidRPr="00185645">
        <w:t>Software</w:t>
      </w:r>
      <w:r w:rsidR="007B2D24" w:rsidRPr="00185645">
        <w:t xml:space="preserve"> other than by or on behalf of </w:t>
      </w:r>
      <w:r w:rsidR="00DE36C6" w:rsidRPr="00185645">
        <w:t>MorganHR</w:t>
      </w:r>
      <w:r w:rsidR="007B2D24" w:rsidRPr="00185645">
        <w:t xml:space="preserve"> or with </w:t>
      </w:r>
      <w:r w:rsidR="00DE36C6" w:rsidRPr="00185645">
        <w:t>MorganHR</w:t>
      </w:r>
      <w:r w:rsidR="007B2D24" w:rsidRPr="00185645">
        <w:t xml:space="preserve">'s written approval in accordance with </w:t>
      </w:r>
      <w:r w:rsidR="00DE36C6" w:rsidRPr="00185645">
        <w:t>MorganHR</w:t>
      </w:r>
      <w:r w:rsidR="007B2D24" w:rsidRPr="00185645">
        <w:t>'s written specification;</w:t>
      </w:r>
      <w:r w:rsidRPr="00185645">
        <w:t xml:space="preserve"> </w:t>
      </w:r>
      <w:r w:rsidR="007B2D24" w:rsidRPr="00185645">
        <w:t>or</w:t>
      </w:r>
      <w:r w:rsidRPr="00185645">
        <w:t xml:space="preserve"> (</w:t>
      </w:r>
      <w:r w:rsidR="00110807" w:rsidRPr="00185645">
        <w:t>c</w:t>
      </w:r>
      <w:r w:rsidRPr="00185645">
        <w:t xml:space="preserve">) unauthorized or restricted use of the Software by </w:t>
      </w:r>
      <w:r w:rsidR="008E7DAB" w:rsidRPr="00185645">
        <w:t>Company</w:t>
      </w:r>
      <w:r w:rsidRPr="00185645">
        <w:t xml:space="preserve"> in accordance with </w:t>
      </w:r>
      <w:r w:rsidR="00A67210">
        <w:t>the Terms of Use</w:t>
      </w:r>
      <w:r w:rsidRPr="00185645">
        <w:t xml:space="preserve">.  </w:t>
      </w:r>
      <w:r w:rsidR="008E7DAB" w:rsidRPr="00185645">
        <w:t>Company</w:t>
      </w:r>
      <w:r w:rsidR="009D3EF2" w:rsidRPr="00185645">
        <w:t xml:space="preserve"> shall indemnify, defend and hold harmless </w:t>
      </w:r>
      <w:r w:rsidR="00DE36C6" w:rsidRPr="00185645">
        <w:t>MorganHR</w:t>
      </w:r>
      <w:r w:rsidRPr="00185645">
        <w:t xml:space="preserve"> and </w:t>
      </w:r>
      <w:r w:rsidR="00DE36C6" w:rsidRPr="00185645">
        <w:t>MorganHR</w:t>
      </w:r>
      <w:r w:rsidRPr="00185645">
        <w:t xml:space="preserve"> Indemnitees</w:t>
      </w:r>
      <w:r w:rsidR="009D3EF2" w:rsidRPr="00185645">
        <w:t xml:space="preserve"> from and against any and all </w:t>
      </w:r>
      <w:r w:rsidRPr="00185645">
        <w:t>Claims</w:t>
      </w:r>
      <w:r w:rsidR="009D3EF2" w:rsidRPr="00185645">
        <w:t xml:space="preserve"> incurred by </w:t>
      </w:r>
      <w:r w:rsidR="00DE36C6" w:rsidRPr="00185645">
        <w:t>MorganHR</w:t>
      </w:r>
      <w:r w:rsidRPr="00185645">
        <w:t xml:space="preserve"> and </w:t>
      </w:r>
      <w:r w:rsidR="009D3EF2" w:rsidRPr="00185645">
        <w:t xml:space="preserve">such </w:t>
      </w:r>
      <w:r w:rsidR="00DE36C6" w:rsidRPr="00185645">
        <w:t>MorganHR</w:t>
      </w:r>
      <w:r w:rsidR="009D3EF2" w:rsidRPr="00185645">
        <w:t xml:space="preserve"> Indemnitee to the extent that such </w:t>
      </w:r>
      <w:r w:rsidRPr="00185645">
        <w:t>Claims</w:t>
      </w:r>
      <w:r w:rsidR="007B2D24" w:rsidRPr="00185645">
        <w:t xml:space="preserve"> arise</w:t>
      </w:r>
      <w:r w:rsidR="009D3EF2" w:rsidRPr="00185645">
        <w:t xml:space="preserve"> out of or relate to</w:t>
      </w:r>
      <w:bookmarkStart w:id="16" w:name="a347239"/>
      <w:bookmarkStart w:id="17" w:name="a514095"/>
      <w:bookmarkEnd w:id="15"/>
      <w:r w:rsidRPr="00185645">
        <w:t xml:space="preserve">: (a) </w:t>
      </w:r>
      <w:r w:rsidR="008E7DAB" w:rsidRPr="00185645">
        <w:t>Company</w:t>
      </w:r>
      <w:r w:rsidR="00F27252" w:rsidRPr="00185645">
        <w:t xml:space="preserve">’s </w:t>
      </w:r>
      <w:r w:rsidR="00F27252" w:rsidRPr="00A67210">
        <w:t xml:space="preserve">use or connection to the </w:t>
      </w:r>
      <w:r w:rsidR="00A67210">
        <w:t>Software</w:t>
      </w:r>
      <w:r w:rsidRPr="00A67210">
        <w:t xml:space="preserve"> in violation of </w:t>
      </w:r>
      <w:r w:rsidR="00A67210">
        <w:t>the Terms of Use</w:t>
      </w:r>
      <w:r w:rsidRPr="00A67210">
        <w:t>;</w:t>
      </w:r>
      <w:r w:rsidR="00934E3C" w:rsidRPr="00A67210">
        <w:t xml:space="preserve"> </w:t>
      </w:r>
      <w:r w:rsidR="00F27252" w:rsidRPr="00A67210">
        <w:t xml:space="preserve">or </w:t>
      </w:r>
      <w:r w:rsidR="00F7311C" w:rsidRPr="00A67210">
        <w:t xml:space="preserve">(b) </w:t>
      </w:r>
      <w:r w:rsidR="008E7DAB" w:rsidRPr="00A67210">
        <w:t>Company</w:t>
      </w:r>
      <w:r w:rsidR="007B2D24" w:rsidRPr="00A67210">
        <w:t xml:space="preserve"> Data</w:t>
      </w:r>
      <w:bookmarkEnd w:id="16"/>
      <w:r w:rsidRPr="00A67210">
        <w:t>.</w:t>
      </w:r>
    </w:p>
    <w:p w14:paraId="0CF63EF2" w14:textId="77777777" w:rsidR="003E014D" w:rsidRPr="003E014D" w:rsidRDefault="003E014D" w:rsidP="00150E77">
      <w:pPr>
        <w:spacing w:after="0" w:line="240" w:lineRule="auto"/>
      </w:pPr>
    </w:p>
    <w:p w14:paraId="38D8E6D3" w14:textId="0CB67417" w:rsidR="007B2D24" w:rsidRDefault="009D3EF2" w:rsidP="00150E77">
      <w:pPr>
        <w:pStyle w:val="Heading2"/>
        <w:spacing w:before="0" w:after="0"/>
        <w:contextualSpacing w:val="0"/>
      </w:pPr>
      <w:r w:rsidRPr="00A67210">
        <w:rPr>
          <w:bCs w:val="0"/>
          <w:u w:val="single"/>
        </w:rPr>
        <w:t>Indemnification Procedure</w:t>
      </w:r>
      <w:r w:rsidR="00E74CB1" w:rsidRPr="00A67210">
        <w:rPr>
          <w:bCs w:val="0"/>
        </w:rPr>
        <w:t>.</w:t>
      </w:r>
      <w:r w:rsidR="00E74CB1" w:rsidRPr="00185645">
        <w:t xml:space="preserve"> Each P</w:t>
      </w:r>
      <w:r w:rsidRPr="00185645">
        <w:t>arty s</w:t>
      </w:r>
      <w:r w:rsidR="00735DC2" w:rsidRPr="00185645">
        <w:t>hall promptly notify the other P</w:t>
      </w:r>
      <w:r w:rsidRPr="00185645">
        <w:t>arty in writing of any</w:t>
      </w:r>
      <w:r w:rsidR="00735DC2" w:rsidRPr="00185645">
        <w:t xml:space="preserve"> Claim</w:t>
      </w:r>
      <w:r w:rsidRPr="00185645">
        <w:t xml:space="preserve"> for </w:t>
      </w:r>
      <w:r w:rsidR="00842554" w:rsidRPr="00185645">
        <w:t>indemnity</w:t>
      </w:r>
      <w:r w:rsidRPr="00185645">
        <w:t xml:space="preserve"> pursuant </w:t>
      </w:r>
      <w:r w:rsidR="007B2D24" w:rsidRPr="00185645">
        <w:t xml:space="preserve">to </w:t>
      </w:r>
      <w:r w:rsidR="00735DC2" w:rsidRPr="00185645">
        <w:t xml:space="preserve">this </w:t>
      </w:r>
      <w:r w:rsidR="004D2E59">
        <w:t>Article</w:t>
      </w:r>
      <w:r w:rsidR="003166DC" w:rsidRPr="00185645">
        <w:t xml:space="preserve"> </w:t>
      </w:r>
      <w:r w:rsidR="004D2E59">
        <w:t>10</w:t>
      </w:r>
      <w:r w:rsidR="00735DC2" w:rsidRPr="00185645">
        <w:t>.</w:t>
      </w:r>
      <w:r w:rsidRPr="00185645">
        <w:t xml:space="preserve"> The </w:t>
      </w:r>
      <w:r w:rsidR="00735DC2" w:rsidRPr="00185645">
        <w:t>Indemnitee</w:t>
      </w:r>
      <w:r w:rsidRPr="00185645">
        <w:t xml:space="preserve"> shall cooperate with the other </w:t>
      </w:r>
      <w:r w:rsidR="00735DC2" w:rsidRPr="00185645">
        <w:t>P</w:t>
      </w:r>
      <w:r w:rsidRPr="00185645">
        <w:t xml:space="preserve">arty (the </w:t>
      </w:r>
      <w:r w:rsidR="005150C4" w:rsidRPr="00185645">
        <w:t>“</w:t>
      </w:r>
      <w:r w:rsidRPr="00185645">
        <w:t>Indemnitor</w:t>
      </w:r>
      <w:r w:rsidR="005150C4" w:rsidRPr="00185645">
        <w:t>”</w:t>
      </w:r>
      <w:r w:rsidR="00842554" w:rsidRPr="00185645">
        <w:t>) and t</w:t>
      </w:r>
      <w:r w:rsidRPr="00185645">
        <w:t xml:space="preserve">he Indemnitor shall take control of the defense and investigation of such </w:t>
      </w:r>
      <w:r w:rsidR="00735DC2" w:rsidRPr="00185645">
        <w:t>Claim</w:t>
      </w:r>
      <w:r w:rsidRPr="00185645">
        <w:t xml:space="preserve"> and shall employ counsel </w:t>
      </w:r>
      <w:r w:rsidR="00B71BC4" w:rsidRPr="00185645">
        <w:t>of its choice</w:t>
      </w:r>
      <w:r w:rsidRPr="00185645">
        <w:t xml:space="preserve"> to handle and defend the same, at the Indemnitor's </w:t>
      </w:r>
      <w:r w:rsidR="001A32D5" w:rsidRPr="00185645">
        <w:t>sole</w:t>
      </w:r>
      <w:r w:rsidRPr="00185645">
        <w:t xml:space="preserve"> cost and expense. The Indemnitee's failure to perform any obligations under this Section</w:t>
      </w:r>
      <w:r w:rsidR="00735DC2" w:rsidRPr="00185645">
        <w:t xml:space="preserve"> </w:t>
      </w:r>
      <w:r w:rsidR="004D2E59">
        <w:t>10</w:t>
      </w:r>
      <w:r w:rsidR="003166DC" w:rsidRPr="00185645">
        <w:t xml:space="preserve">.3 </w:t>
      </w:r>
      <w:r w:rsidRPr="00185645">
        <w:t xml:space="preserve">will </w:t>
      </w:r>
      <w:r w:rsidR="00735DC2" w:rsidRPr="00185645">
        <w:t>only</w:t>
      </w:r>
      <w:r w:rsidRPr="00185645">
        <w:t xml:space="preserve"> relieve the Indemnitor of its obligations under this </w:t>
      </w:r>
      <w:r w:rsidR="004D2E59">
        <w:t>Article</w:t>
      </w:r>
      <w:r w:rsidRPr="00185645">
        <w:t xml:space="preserve"> </w:t>
      </w:r>
      <w:r w:rsidR="004D2E59">
        <w:t>10</w:t>
      </w:r>
      <w:r w:rsidR="003166DC" w:rsidRPr="00185645">
        <w:t xml:space="preserve"> </w:t>
      </w:r>
      <w:r w:rsidRPr="00185645">
        <w:t>to the extent that the Indemnitor can demonstrate that it has been prejudiced as a result of such failure. The Indemnitee may participate in and observe the proceedings at its own cost and expense with counsel of its own choosing.</w:t>
      </w:r>
      <w:bookmarkEnd w:id="17"/>
      <w:r w:rsidR="00735DC2" w:rsidRPr="00185645">
        <w:t xml:space="preserve"> This </w:t>
      </w:r>
      <w:r w:rsidR="004D2E59">
        <w:t>Article</w:t>
      </w:r>
      <w:r w:rsidR="00735DC2" w:rsidRPr="00185645">
        <w:t xml:space="preserve"> sets forth </w:t>
      </w:r>
      <w:r w:rsidR="008E7DAB" w:rsidRPr="00185645">
        <w:t>Company</w:t>
      </w:r>
      <w:r w:rsidR="00735DC2" w:rsidRPr="00185645">
        <w:t xml:space="preserve">’s </w:t>
      </w:r>
      <w:r w:rsidR="001A32D5" w:rsidRPr="00185645">
        <w:t>sole</w:t>
      </w:r>
      <w:r w:rsidR="00735DC2" w:rsidRPr="00185645">
        <w:t xml:space="preserve"> remedies for any </w:t>
      </w:r>
      <w:r w:rsidR="00842554" w:rsidRPr="00185645">
        <w:t>actual, threatened, or alleged C</w:t>
      </w:r>
      <w:r w:rsidR="00735DC2" w:rsidRPr="00185645">
        <w:t xml:space="preserve">laims that </w:t>
      </w:r>
      <w:r w:rsidR="00DE36C6" w:rsidRPr="00185645">
        <w:t>MorganHR</w:t>
      </w:r>
      <w:r w:rsidR="00735DC2" w:rsidRPr="00185645">
        <w:t>’s Software infringes or misappropriates or otherwise violates any third party’s Intellectual Property Rights.</w:t>
      </w:r>
      <w:bookmarkStart w:id="18" w:name="a211785"/>
    </w:p>
    <w:p w14:paraId="6F3835DA" w14:textId="77777777" w:rsidR="003E014D" w:rsidRPr="003E014D" w:rsidRDefault="003E014D" w:rsidP="00150E77">
      <w:pPr>
        <w:spacing w:after="0" w:line="240" w:lineRule="auto"/>
      </w:pPr>
    </w:p>
    <w:p w14:paraId="4585AFE1" w14:textId="6951B502" w:rsidR="002A4436" w:rsidRPr="002A4436" w:rsidRDefault="007B2D24" w:rsidP="002A4436">
      <w:pPr>
        <w:pStyle w:val="Heading1"/>
        <w:spacing w:before="0" w:after="0"/>
        <w:contextualSpacing w:val="0"/>
      </w:pPr>
      <w:r w:rsidRPr="00AA3272">
        <w:rPr>
          <w:b/>
        </w:rPr>
        <w:t>Limitations of Liability</w:t>
      </w:r>
      <w:bookmarkStart w:id="19" w:name="a367960"/>
      <w:bookmarkEnd w:id="18"/>
      <w:r w:rsidR="00AA3272">
        <w:rPr>
          <w:b/>
        </w:rPr>
        <w:t xml:space="preserve">.  </w:t>
      </w:r>
      <w:r w:rsidRPr="004D2E59">
        <w:t xml:space="preserve">IN NO EVENT WILL </w:t>
      </w:r>
      <w:r w:rsidR="004D2E59" w:rsidRPr="004D2E59">
        <w:t>MORGANHR</w:t>
      </w:r>
      <w:r w:rsidRPr="004D2E59">
        <w:t xml:space="preserve"> BE LIABLE UNDER OR IN CONNECTION WITH THIS AGREEMENT OR ITS SUBJECT MATTER UNDER ANY LEGAL OR EQUITABLE THEORY, FOR</w:t>
      </w:r>
      <w:r w:rsidR="00C04418" w:rsidRPr="004D2E59">
        <w:t xml:space="preserve"> </w:t>
      </w:r>
      <w:r w:rsidR="004D2E59" w:rsidRPr="004D2E59">
        <w:t xml:space="preserve">(A) </w:t>
      </w:r>
      <w:r w:rsidR="00C04418" w:rsidRPr="004D2E59">
        <w:t>ANY LOSS OF PRODUCTION,</w:t>
      </w:r>
      <w:r w:rsidR="006E1031" w:rsidRPr="004D2E59">
        <w:t xml:space="preserve"> </w:t>
      </w:r>
      <w:r w:rsidRPr="004D2E59">
        <w:t xml:space="preserve">INABILITY TO USE OR LOSS, INTERRUPTION OR DELAY OF THE </w:t>
      </w:r>
      <w:r w:rsidR="004D2E59" w:rsidRPr="004D2E59">
        <w:t xml:space="preserve">SOFTWARE; </w:t>
      </w:r>
      <w:r w:rsidR="004D2E59">
        <w:t xml:space="preserve">(B) </w:t>
      </w:r>
      <w:r w:rsidR="00C04418" w:rsidRPr="00AA3272">
        <w:t>LOSS, DAMAGE, CORRUPTION OR RECOVERY OF DATA OR B</w:t>
      </w:r>
      <w:r w:rsidR="006E1031" w:rsidRPr="00AA3272">
        <w:t>REACH OF DATA OR SYSTEM SECURIT</w:t>
      </w:r>
      <w:r w:rsidR="00EC1362" w:rsidRPr="00AA3272">
        <w:t>Y</w:t>
      </w:r>
      <w:r w:rsidR="001E52BE">
        <w:t xml:space="preserve"> OR (C) </w:t>
      </w:r>
      <w:r w:rsidR="001E52BE" w:rsidRPr="008E7DAB">
        <w:rPr>
          <w:rFonts w:ascii="Times New Roman" w:hAnsi="Times New Roman"/>
          <w:sz w:val="22"/>
          <w:szCs w:val="22"/>
        </w:rPr>
        <w:t>ANY DELAY OR FAILURE OF PERFORMANCE CAUSED IN WHOLE OR IN PART BY COMPANY'S DELAY IN PERFORMING, OR FAILURE TO PERFORM, ANY OF ITS OBLIGATIONS UNDER THIS AGREEMENT (EACH, A “</w:t>
      </w:r>
      <w:r w:rsidR="001E52BE" w:rsidRPr="008E7DAB">
        <w:rPr>
          <w:rStyle w:val="Defterm"/>
          <w:rFonts w:ascii="Times New Roman" w:hAnsi="Times New Roman"/>
          <w:b w:val="0"/>
          <w:sz w:val="22"/>
          <w:szCs w:val="22"/>
        </w:rPr>
        <w:t>COMPANY FAILURE</w:t>
      </w:r>
      <w:r w:rsidR="001E52BE" w:rsidRPr="008E7DAB">
        <w:rPr>
          <w:rFonts w:ascii="Times New Roman" w:hAnsi="Times New Roman"/>
          <w:sz w:val="22"/>
          <w:szCs w:val="22"/>
        </w:rPr>
        <w:t>”).</w:t>
      </w:r>
      <w:r w:rsidR="001E52BE" w:rsidRPr="00AA3272">
        <w:t xml:space="preserve"> </w:t>
      </w:r>
      <w:r w:rsidR="006E1031" w:rsidRPr="00AA3272">
        <w:t xml:space="preserve">FURTHER, </w:t>
      </w:r>
      <w:r w:rsidR="00C76C7D" w:rsidRPr="00AA3272">
        <w:t xml:space="preserve">IN NO EVENT WILL EITHER PARTY BE LIABLE FOR </w:t>
      </w:r>
      <w:r w:rsidR="00885515" w:rsidRPr="00AA3272">
        <w:t>ANY</w:t>
      </w:r>
      <w:r w:rsidRPr="00AA3272">
        <w:t xml:space="preserve"> CONSEQUENTIAL, </w:t>
      </w:r>
      <w:r w:rsidR="00885515" w:rsidRPr="00AA3272">
        <w:t xml:space="preserve">LOST PROFITS </w:t>
      </w:r>
      <w:r w:rsidRPr="00AA3272">
        <w:t xml:space="preserve">INCIDENTAL, INDIRECT, EXEMPLARY, SPECIAL, ENHANCED OR PUNITIVE DAMAGES, REGARDLESS OF WHETHER </w:t>
      </w:r>
      <w:r w:rsidR="001266B1" w:rsidRPr="00AA3272">
        <w:t>SUCH LOSSES OR DAMAGES WERE FORESEEABLE OR THE PARTY WAS</w:t>
      </w:r>
      <w:r w:rsidRPr="00AA3272">
        <w:t xml:space="preserve"> ADVISED OF THE POSSIBILI</w:t>
      </w:r>
      <w:r w:rsidR="001266B1" w:rsidRPr="00AA3272">
        <w:t>TY OF SUCH LOSSES OR DAMAGES</w:t>
      </w:r>
      <w:r w:rsidR="00885515" w:rsidRPr="00AA3272">
        <w:t>.</w:t>
      </w:r>
      <w:bookmarkStart w:id="20" w:name="a154333"/>
      <w:bookmarkEnd w:id="19"/>
      <w:r w:rsidR="00442C42" w:rsidRPr="00AA3272">
        <w:t xml:space="preserve"> </w:t>
      </w:r>
      <w:r w:rsidRPr="00AA3272">
        <w:t xml:space="preserve">THE COLLECTIVE AGGREGATE LIABILITY OF </w:t>
      </w:r>
      <w:r w:rsidR="00DE36C6" w:rsidRPr="00AA3272">
        <w:t>MORGANHR</w:t>
      </w:r>
      <w:r w:rsidRPr="00AA3272">
        <w:t xml:space="preserve"> UNDER OR IN CONNECTION WITH THIS AGREEMENT OR ITS SUBJECT MATTER, UNDER ANY LEGAL OR EQUITABLE THEORY, </w:t>
      </w:r>
      <w:r w:rsidR="006E1031" w:rsidRPr="00AA3272">
        <w:t>WILL BE LIMITED TO</w:t>
      </w:r>
      <w:r w:rsidRPr="00AA3272">
        <w:t xml:space="preserve"> </w:t>
      </w:r>
      <w:r w:rsidR="00442C42" w:rsidRPr="00AA3272">
        <w:t xml:space="preserve">THE </w:t>
      </w:r>
      <w:r w:rsidR="00B71BC4" w:rsidRPr="00AA3272">
        <w:t>AMOUNT PAID</w:t>
      </w:r>
      <w:r w:rsidR="006E1031" w:rsidRPr="00AA3272">
        <w:t xml:space="preserve"> OR PAYABLE </w:t>
      </w:r>
      <w:r w:rsidR="00B71BC4" w:rsidRPr="00AA3272">
        <w:t xml:space="preserve">BY </w:t>
      </w:r>
      <w:r w:rsidR="001266B1" w:rsidRPr="00AA3272">
        <w:t>CUSTOMER</w:t>
      </w:r>
      <w:r w:rsidR="00B71BC4" w:rsidRPr="00AA3272">
        <w:t xml:space="preserve"> TO </w:t>
      </w:r>
      <w:r w:rsidR="00DE36C6" w:rsidRPr="00AA3272">
        <w:t>MORGANHR</w:t>
      </w:r>
      <w:r w:rsidR="00B71BC4" w:rsidRPr="00AA3272">
        <w:t xml:space="preserve"> FOR THE</w:t>
      </w:r>
      <w:r w:rsidR="001266B1" w:rsidRPr="00AA3272">
        <w:t xml:space="preserve"> SOFTWARE </w:t>
      </w:r>
      <w:r w:rsidR="00B71BC4" w:rsidRPr="00AA3272">
        <w:t xml:space="preserve">IN THE </w:t>
      </w:r>
      <w:r w:rsidR="00442C42" w:rsidRPr="00AA3272">
        <w:t xml:space="preserve">TWELVE </w:t>
      </w:r>
      <w:r w:rsidR="00B71BC4" w:rsidRPr="00AA3272">
        <w:t>(</w:t>
      </w:r>
      <w:r w:rsidR="00442C42" w:rsidRPr="00AA3272">
        <w:t>12</w:t>
      </w:r>
      <w:r w:rsidR="00B71BC4" w:rsidRPr="00AA3272">
        <w:t>) MONTHS PRIOR TO THE ACTION GIVING RISE TO LIABILITY.</w:t>
      </w:r>
      <w:r w:rsidRPr="00AA3272">
        <w:t xml:space="preserve"> </w:t>
      </w:r>
      <w:bookmarkEnd w:id="20"/>
      <w:r w:rsidR="00014057" w:rsidRPr="00AA3272">
        <w:t xml:space="preserve">ANY CLAIM OR CAUSE OF ACTION ARISING OUT OF OR RELATED TO THIS AGREEMENT MUST BE FILED WITHIN ONE (1) YEAR AFTER SUCH CLAIM OR CAUSE </w:t>
      </w:r>
      <w:r w:rsidR="004E1438" w:rsidRPr="00AA3272">
        <w:t xml:space="preserve">OF </w:t>
      </w:r>
      <w:r w:rsidR="00014057" w:rsidRPr="00AA3272">
        <w:t>ACTION AROSE</w:t>
      </w:r>
      <w:r w:rsidR="001266B1" w:rsidRPr="00AA3272">
        <w:t>.</w:t>
      </w:r>
      <w:r w:rsidR="001E52BE">
        <w:t xml:space="preserve">  </w:t>
      </w:r>
      <w:r w:rsidR="001E52BE">
        <w:br/>
      </w:r>
    </w:p>
    <w:p w14:paraId="7E4664F9" w14:textId="5A1F7BCB" w:rsidR="004D2E59" w:rsidRPr="004D2E59" w:rsidRDefault="004D2E59" w:rsidP="004D2E59">
      <w:pPr>
        <w:pStyle w:val="Heading1"/>
        <w:spacing w:before="0" w:after="0"/>
        <w:contextualSpacing w:val="0"/>
        <w:rPr>
          <w:b/>
        </w:rPr>
      </w:pPr>
      <w:r w:rsidRPr="002A4436">
        <w:rPr>
          <w:b/>
          <w:bCs w:val="0"/>
        </w:rPr>
        <w:t>Miscellaneous</w:t>
      </w:r>
    </w:p>
    <w:p w14:paraId="1487AC99" w14:textId="5E565563" w:rsidR="0046706D" w:rsidRPr="002A4436" w:rsidRDefault="005E18BC" w:rsidP="002A4436">
      <w:pPr>
        <w:pStyle w:val="Heading2"/>
        <w:rPr>
          <w:b/>
        </w:rPr>
      </w:pPr>
      <w:r w:rsidRPr="002A4436">
        <w:rPr>
          <w:u w:val="single"/>
        </w:rPr>
        <w:t>Force M</w:t>
      </w:r>
      <w:r w:rsidR="00321F9D" w:rsidRPr="002A4436">
        <w:rPr>
          <w:u w:val="single"/>
        </w:rPr>
        <w:t>a</w:t>
      </w:r>
      <w:r w:rsidRPr="002A4436">
        <w:rPr>
          <w:u w:val="single"/>
        </w:rPr>
        <w:t>j</w:t>
      </w:r>
      <w:r w:rsidR="00321F9D" w:rsidRPr="002A4436">
        <w:rPr>
          <w:u w:val="single"/>
        </w:rPr>
        <w:t>e</w:t>
      </w:r>
      <w:r w:rsidRPr="002A4436">
        <w:rPr>
          <w:u w:val="single"/>
        </w:rPr>
        <w:t>ur</w:t>
      </w:r>
      <w:r w:rsidR="00321F9D" w:rsidRPr="002A4436">
        <w:rPr>
          <w:u w:val="single"/>
        </w:rPr>
        <w:t>e</w:t>
      </w:r>
      <w:r w:rsidRPr="002A4436">
        <w:rPr>
          <w:u w:val="single"/>
        </w:rPr>
        <w:t>.</w:t>
      </w:r>
      <w:r w:rsidRPr="00B55B9D">
        <w:t xml:space="preserve"> </w:t>
      </w:r>
      <w:r w:rsidR="009660E8" w:rsidRPr="00185645">
        <w:t>Neither Party shall have</w:t>
      </w:r>
      <w:r w:rsidR="003442D5" w:rsidRPr="00185645">
        <w:t xml:space="preserve"> liability or responsibility to </w:t>
      </w:r>
      <w:r w:rsidR="009660E8" w:rsidRPr="00185645">
        <w:t>the other Party</w:t>
      </w:r>
      <w:r w:rsidR="003442D5" w:rsidRPr="00185645">
        <w:t xml:space="preserve"> nor shall </w:t>
      </w:r>
      <w:r w:rsidR="009660E8" w:rsidRPr="00185645">
        <w:t>either Party</w:t>
      </w:r>
      <w:r w:rsidR="003442D5" w:rsidRPr="00185645">
        <w:t xml:space="preserve"> be deemed to have defaulted under or breached this Agreement, from any failure or delay in performing any term of this Agreement or for any loss, damage, or expense from any delay or failure of performance due to any cause beyond the control of </w:t>
      </w:r>
      <w:r w:rsidR="009660E8" w:rsidRPr="00185645">
        <w:t>such affected Party</w:t>
      </w:r>
      <w:r w:rsidR="003442D5" w:rsidRPr="00185645">
        <w:t xml:space="preserve"> (each a </w:t>
      </w:r>
      <w:r w:rsidR="005150C4" w:rsidRPr="00185645">
        <w:t>“</w:t>
      </w:r>
      <w:r w:rsidR="003442D5" w:rsidRPr="00185645">
        <w:t>Force Majeure Event</w:t>
      </w:r>
      <w:r w:rsidR="005150C4" w:rsidRPr="00185645">
        <w:t>”</w:t>
      </w:r>
      <w:r w:rsidR="003442D5" w:rsidRPr="00185645">
        <w:t xml:space="preserve">).  </w:t>
      </w:r>
      <w:r w:rsidRPr="00185645">
        <w:t xml:space="preserve">Events not within </w:t>
      </w:r>
      <w:r w:rsidR="009660E8" w:rsidRPr="00185645">
        <w:t>a Party</w:t>
      </w:r>
      <w:r w:rsidRPr="00185645">
        <w:t xml:space="preserve">’s control include, but are </w:t>
      </w:r>
      <w:r w:rsidRPr="00185645">
        <w:lastRenderedPageBreak/>
        <w:t>not limited to, war, strike, work stoppages or slowdowns, shortages in transportation, power, labor or material, freight embargo, riot or civil commotion, default of the supplier, mechanical failures, severe weather conditions, or other acts of God</w:t>
      </w:r>
      <w:r w:rsidR="00014500" w:rsidRPr="00185645">
        <w:t>.</w:t>
      </w:r>
      <w:r w:rsidR="002A4436">
        <w:t xml:space="preserve"> </w:t>
      </w:r>
      <w:r w:rsidRPr="00185645">
        <w:t xml:space="preserve">In the event of any failure or delay caused by a Force Majeure Event, </w:t>
      </w:r>
      <w:r w:rsidR="009660E8" w:rsidRPr="00185645">
        <w:t>the affected Party</w:t>
      </w:r>
      <w:r w:rsidRPr="00185645">
        <w:t xml:space="preserve"> shall give prompt written notice</w:t>
      </w:r>
      <w:r w:rsidR="009660E8" w:rsidRPr="00185645">
        <w:t>, as soon as possible under the circumstances,</w:t>
      </w:r>
      <w:r w:rsidRPr="00185645">
        <w:t xml:space="preserve"> to </w:t>
      </w:r>
      <w:r w:rsidR="009660E8" w:rsidRPr="00185645">
        <w:t>the other Party</w:t>
      </w:r>
      <w:r w:rsidRPr="00185645">
        <w:t xml:space="preserve"> stating the period of time the occurrence is expected to continue and </w:t>
      </w:r>
      <w:r w:rsidR="00321F9D" w:rsidRPr="00185645">
        <w:t xml:space="preserve">that </w:t>
      </w:r>
      <w:r w:rsidR="009660E8" w:rsidRPr="00185645">
        <w:t>the performing Party</w:t>
      </w:r>
      <w:r w:rsidR="00321F9D" w:rsidRPr="00185645">
        <w:t xml:space="preserve"> will </w:t>
      </w:r>
      <w:r w:rsidRPr="00185645">
        <w:t xml:space="preserve">use </w:t>
      </w:r>
      <w:r w:rsidR="00321F9D" w:rsidRPr="00185645">
        <w:t>commercially reasonable</w:t>
      </w:r>
      <w:r w:rsidRPr="00185645">
        <w:t xml:space="preserve"> efforts to end the failure or delay and minimize the effects of such Force Majeure Event.</w:t>
      </w:r>
      <w:r w:rsidR="002A4436">
        <w:br/>
      </w:r>
    </w:p>
    <w:p w14:paraId="5CCA813C" w14:textId="16EC1FE2" w:rsidR="0046706D" w:rsidRPr="00185645" w:rsidRDefault="0046706D" w:rsidP="002A4436">
      <w:pPr>
        <w:pStyle w:val="Heading2"/>
        <w:rPr>
          <w:u w:val="single"/>
        </w:rPr>
      </w:pPr>
      <w:r w:rsidRPr="00185645">
        <w:rPr>
          <w:u w:val="single"/>
        </w:rPr>
        <w:t>Entire Agreement</w:t>
      </w:r>
      <w:r w:rsidRPr="00185645">
        <w:t xml:space="preserve">. This Agreement constitutes the entire Agreement among the Parties pertaining to the subject matter hereof.  </w:t>
      </w:r>
      <w:r w:rsidR="00242D4C" w:rsidRPr="00185645">
        <w:t xml:space="preserve">Any and all </w:t>
      </w:r>
      <w:r w:rsidR="005532A9" w:rsidRPr="00185645">
        <w:t xml:space="preserve">agreements and </w:t>
      </w:r>
      <w:r w:rsidR="00242D4C" w:rsidRPr="00185645">
        <w:t xml:space="preserve">exhibits attached hereto </w:t>
      </w:r>
      <w:r w:rsidR="00DB0B40" w:rsidRPr="00185645">
        <w:t xml:space="preserve">or referenced herein </w:t>
      </w:r>
      <w:r w:rsidR="00242D4C" w:rsidRPr="00185645">
        <w:t>are specifically incorporated herein.</w:t>
      </w:r>
      <w:r w:rsidR="00DB0B40" w:rsidRPr="00185645">
        <w:t xml:space="preserve"> </w:t>
      </w:r>
      <w:r w:rsidRPr="00185645">
        <w:t xml:space="preserve">No amendment or modification of any provision of this Agreement will be effective unless set forth in a written document that purports to amend this Agreement, executed by the Parties.  </w:t>
      </w:r>
    </w:p>
    <w:p w14:paraId="516994B9" w14:textId="13BB63B0" w:rsidR="002A4436" w:rsidRDefault="002A4436" w:rsidP="00D82E2C">
      <w:pPr>
        <w:pStyle w:val="Heading2"/>
        <w:numPr>
          <w:ilvl w:val="0"/>
          <w:numId w:val="0"/>
        </w:numPr>
        <w:ind w:left="1094" w:hanging="547"/>
      </w:pPr>
    </w:p>
    <w:p w14:paraId="7F4904DD" w14:textId="39028EAF" w:rsidR="002A4436" w:rsidRDefault="0046706D" w:rsidP="002A4436">
      <w:pPr>
        <w:pStyle w:val="Heading2"/>
      </w:pPr>
      <w:r w:rsidRPr="002A4436">
        <w:rPr>
          <w:u w:val="single"/>
        </w:rPr>
        <w:t>Headings.</w:t>
      </w:r>
      <w:r w:rsidRPr="00185645">
        <w:t xml:space="preserve"> The headings and titles of the sections herein are for convenience only and do not nor are intended to limit, expand, interpret, or construe the contents of the sections.</w:t>
      </w:r>
      <w:r w:rsidR="00C209F7">
        <w:br/>
      </w:r>
    </w:p>
    <w:p w14:paraId="176D1A67" w14:textId="3228A85E" w:rsidR="002A4436" w:rsidRDefault="0046706D" w:rsidP="002A4436">
      <w:pPr>
        <w:pStyle w:val="Heading2"/>
      </w:pPr>
      <w:r w:rsidRPr="002A4436">
        <w:rPr>
          <w:u w:val="single"/>
        </w:rPr>
        <w:t>Assignment.</w:t>
      </w:r>
      <w:r w:rsidRPr="00185645">
        <w:t xml:space="preserve"> Neither</w:t>
      </w:r>
      <w:r w:rsidR="004140D8" w:rsidRPr="00185645">
        <w:t xml:space="preserve"> P</w:t>
      </w:r>
      <w:r w:rsidRPr="00185645">
        <w:t>arty shall sell, transfer</w:t>
      </w:r>
      <w:r w:rsidR="00014500" w:rsidRPr="00185645">
        <w:t>,</w:t>
      </w:r>
      <w:r w:rsidRPr="00185645">
        <w:t xml:space="preserve"> or assign any right or obligation hereunder</w:t>
      </w:r>
      <w:r w:rsidR="004140D8" w:rsidRPr="00185645">
        <w:t xml:space="preserve"> by sale, merger, or operation of law,</w:t>
      </w:r>
      <w:r w:rsidRPr="00185645">
        <w:t xml:space="preserve"> except as expressly provided herein without the prior expres</w:t>
      </w:r>
      <w:r w:rsidR="00E74CB1" w:rsidRPr="00185645">
        <w:t>s written consent of the other P</w:t>
      </w:r>
      <w:r w:rsidRPr="00185645">
        <w:t>arty</w:t>
      </w:r>
      <w:r w:rsidR="00C804CE" w:rsidRPr="00185645">
        <w:t xml:space="preserve"> such consent not to be unreasonably withheld</w:t>
      </w:r>
      <w:r w:rsidRPr="00185645">
        <w:t xml:space="preserve">. Any act in derogation of the foregoing shall be null and void.  </w:t>
      </w:r>
      <w:r w:rsidR="00C209F7">
        <w:br/>
      </w:r>
    </w:p>
    <w:p w14:paraId="42F3205D" w14:textId="5CCFDAFD" w:rsidR="002A4436" w:rsidRDefault="0046706D" w:rsidP="002A4436">
      <w:pPr>
        <w:pStyle w:val="Heading2"/>
      </w:pPr>
      <w:r w:rsidRPr="002A4436">
        <w:rPr>
          <w:u w:val="single"/>
        </w:rPr>
        <w:t>Governing Law.</w:t>
      </w:r>
      <w:r w:rsidRPr="00185645">
        <w:t xml:space="preserve"> The validity, construction, and performance of this Agreement shall be governed by the substantive laws of the State of Illinois.  The Parties further agree that, in the event of a dispute arising hereunder, the jurisdiction and venue of any proceeding shall be proper </w:t>
      </w:r>
      <w:r w:rsidR="001A32D5" w:rsidRPr="00185645">
        <w:t>sole</w:t>
      </w:r>
      <w:r w:rsidRPr="00185645">
        <w:t>ly in the County of Cook, Stat</w:t>
      </w:r>
      <w:r w:rsidR="00E03F77" w:rsidRPr="00185645">
        <w:t xml:space="preserve">e of Illinois.  </w:t>
      </w:r>
      <w:r w:rsidR="00C209F7">
        <w:br/>
      </w:r>
    </w:p>
    <w:p w14:paraId="0A523027" w14:textId="2D1108A2" w:rsidR="002A4436" w:rsidRDefault="0046706D" w:rsidP="002A4436">
      <w:pPr>
        <w:pStyle w:val="Heading2"/>
      </w:pPr>
      <w:r w:rsidRPr="002A4436">
        <w:rPr>
          <w:u w:val="single"/>
        </w:rPr>
        <w:t>Severability and Waiver.</w:t>
      </w:r>
      <w:r w:rsidRPr="00185645">
        <w:t xml:space="preserve"> Any provision of this Agreement held by a court of competent jurisdiction to be contrary to law or invalid, shall be enforced to the extent permissible and the remaining portions of this Agreement shall remain in full force and effect. No delay or omission of the right to exercise any re</w:t>
      </w:r>
      <w:r w:rsidR="00E74CB1" w:rsidRPr="00185645">
        <w:t>medy, right or power by either P</w:t>
      </w:r>
      <w:r w:rsidRPr="00185645">
        <w:t>arty shall impair any such right or power.  One or more waivers of any covenant, power, right, agreement, term</w:t>
      </w:r>
      <w:r w:rsidR="00014500" w:rsidRPr="00185645">
        <w:t>,</w:t>
      </w:r>
      <w:r w:rsidRPr="00185645">
        <w:t xml:space="preserve"> or conditi</w:t>
      </w:r>
      <w:r w:rsidR="00E74CB1" w:rsidRPr="00185645">
        <w:t>on of this Agreement by either P</w:t>
      </w:r>
      <w:r w:rsidRPr="00185645">
        <w:t>arty shall not be construed as a waiver of a subsequent breach of the same covenant, power, right, agreement, term</w:t>
      </w:r>
      <w:r w:rsidR="00014500" w:rsidRPr="00185645">
        <w:t>,</w:t>
      </w:r>
      <w:r w:rsidRPr="00185645">
        <w:t xml:space="preserve"> or condition.</w:t>
      </w:r>
      <w:r w:rsidR="00C209F7">
        <w:br/>
      </w:r>
    </w:p>
    <w:p w14:paraId="1AFE13B9" w14:textId="02336FBC" w:rsidR="00CD7997" w:rsidRPr="002A4436" w:rsidRDefault="00B71BC4" w:rsidP="002A4436">
      <w:pPr>
        <w:pStyle w:val="Heading2"/>
      </w:pPr>
      <w:r w:rsidRPr="002A4436">
        <w:rPr>
          <w:u w:val="single"/>
        </w:rPr>
        <w:t>Notice.</w:t>
      </w:r>
      <w:r w:rsidRPr="00185645">
        <w:t xml:space="preserve"> </w:t>
      </w:r>
      <w:r w:rsidR="0046706D" w:rsidRPr="00185645">
        <w:t xml:space="preserve">Unless otherwise specified in this Agreement, any notice required or permitted by this Agreement shall be in writing </w:t>
      </w:r>
      <w:r w:rsidR="00E74CB1" w:rsidRPr="00185645">
        <w:t>and provided to the respective P</w:t>
      </w:r>
      <w:r w:rsidR="0046706D" w:rsidRPr="00185645">
        <w:t>arty as follows:</w:t>
      </w:r>
    </w:p>
    <w:p w14:paraId="3418BE55" w14:textId="2BCE7C74" w:rsidR="00D21869" w:rsidRPr="00185645" w:rsidRDefault="00CD7997" w:rsidP="002A4436">
      <w:pPr>
        <w:pStyle w:val="Heading1"/>
        <w:numPr>
          <w:ilvl w:val="0"/>
          <w:numId w:val="0"/>
        </w:numPr>
        <w:spacing w:before="0" w:after="0"/>
        <w:ind w:left="1080"/>
        <w:contextualSpacing w:val="0"/>
      </w:pPr>
      <w:r w:rsidRPr="00185645">
        <w:t xml:space="preserve">If to </w:t>
      </w:r>
      <w:r w:rsidR="00DE36C6" w:rsidRPr="00185645">
        <w:t>MorganHR</w:t>
      </w:r>
      <w:r w:rsidRPr="00185645">
        <w:t>:</w:t>
      </w:r>
      <w:r w:rsidR="00DB0A0A" w:rsidRPr="00185645">
        <w:t xml:space="preserve">     </w:t>
      </w:r>
      <w:r w:rsidR="00DE36C6" w:rsidRPr="00185645">
        <w:t>MorganHR</w:t>
      </w:r>
      <w:r w:rsidRPr="00185645">
        <w:t xml:space="preserve"> Inc.,</w:t>
      </w:r>
      <w:r w:rsidR="00C209F7">
        <w:t xml:space="preserve"> </w:t>
      </w:r>
      <w:r w:rsidRPr="00185645">
        <w:t xml:space="preserve">Attn: </w:t>
      </w:r>
      <w:r w:rsidR="00E112B1" w:rsidRPr="00185645">
        <w:t>Neil Morgan</w:t>
      </w:r>
      <w:r w:rsidR="00C209F7">
        <w:t xml:space="preserve">, </w:t>
      </w:r>
      <w:r w:rsidR="00D21869" w:rsidRPr="00185645">
        <w:t>21720 W. Long Grove Rd., Suite C-216</w:t>
      </w:r>
      <w:r w:rsidR="00C209F7">
        <w:t xml:space="preserve">, </w:t>
      </w:r>
      <w:r w:rsidR="00D21869" w:rsidRPr="00185645">
        <w:t xml:space="preserve">Deer Park, IL 60010 </w:t>
      </w:r>
    </w:p>
    <w:p w14:paraId="575284D7" w14:textId="104E06E9" w:rsidR="00CD7997" w:rsidRPr="00185645" w:rsidRDefault="003442D5" w:rsidP="002A4436">
      <w:pPr>
        <w:pStyle w:val="Heading1"/>
        <w:numPr>
          <w:ilvl w:val="0"/>
          <w:numId w:val="0"/>
        </w:numPr>
        <w:spacing w:before="0" w:after="0"/>
        <w:ind w:left="1080"/>
        <w:contextualSpacing w:val="0"/>
      </w:pPr>
      <w:proofErr w:type="spellStart"/>
      <w:r w:rsidRPr="00185645">
        <w:t>Em</w:t>
      </w:r>
      <w:proofErr w:type="spellEnd"/>
      <w:r w:rsidRPr="00185645">
        <w:t>.</w:t>
      </w:r>
      <w:r w:rsidR="00CD7997" w:rsidRPr="00185645">
        <w:t xml:space="preserve">: </w:t>
      </w:r>
      <w:hyperlink r:id="rId12" w:history="1">
        <w:r w:rsidR="00DE36C6" w:rsidRPr="00185645">
          <w:rPr>
            <w:rStyle w:val="Hyperlink"/>
          </w:rPr>
          <w:t>nmorgan@morganhr.com</w:t>
        </w:r>
      </w:hyperlink>
      <w:r w:rsidR="00E112B1" w:rsidRPr="00185645">
        <w:t xml:space="preserve">  </w:t>
      </w:r>
    </w:p>
    <w:p w14:paraId="13BEFFF4" w14:textId="602D85F3" w:rsidR="005627EA" w:rsidRPr="00185645" w:rsidRDefault="00C209F7" w:rsidP="002A4436">
      <w:pPr>
        <w:pStyle w:val="Heading1"/>
        <w:numPr>
          <w:ilvl w:val="0"/>
          <w:numId w:val="0"/>
        </w:numPr>
        <w:spacing w:before="0" w:after="0"/>
        <w:ind w:left="547"/>
        <w:contextualSpacing w:val="0"/>
      </w:pPr>
      <w:r>
        <w:t xml:space="preserve"> </w:t>
      </w:r>
    </w:p>
    <w:p w14:paraId="639E482E" w14:textId="044ADADD" w:rsidR="00F44D59" w:rsidRPr="00185645" w:rsidRDefault="00CD7997" w:rsidP="002A4436">
      <w:pPr>
        <w:pStyle w:val="Heading1"/>
        <w:numPr>
          <w:ilvl w:val="0"/>
          <w:numId w:val="0"/>
        </w:numPr>
        <w:spacing w:before="0" w:after="0"/>
        <w:ind w:left="1080"/>
        <w:contextualSpacing w:val="0"/>
      </w:pPr>
      <w:r w:rsidRPr="00185645">
        <w:t xml:space="preserve">If to </w:t>
      </w:r>
      <w:r w:rsidR="007B2B8D" w:rsidRPr="00185645">
        <w:t>Customer</w:t>
      </w:r>
      <w:r w:rsidRPr="00185645">
        <w:t xml:space="preserve">: </w:t>
      </w:r>
      <w:r w:rsidR="00F44D59" w:rsidRPr="00185645">
        <w:t xml:space="preserve"> As provided on the </w:t>
      </w:r>
      <w:r w:rsidR="002A4436">
        <w:t>Order Form</w:t>
      </w:r>
      <w:r w:rsidR="00AA1AD5">
        <w:t xml:space="preserve"> or Statement of Work</w:t>
      </w:r>
    </w:p>
    <w:p w14:paraId="4BF43528" w14:textId="77777777" w:rsidR="002A4436" w:rsidRDefault="002A4436" w:rsidP="002A4436">
      <w:pPr>
        <w:pStyle w:val="Heading1"/>
        <w:numPr>
          <w:ilvl w:val="0"/>
          <w:numId w:val="0"/>
        </w:numPr>
        <w:spacing w:before="0" w:after="0"/>
        <w:ind w:left="1080"/>
        <w:contextualSpacing w:val="0"/>
      </w:pPr>
    </w:p>
    <w:p w14:paraId="2C2A591B" w14:textId="173EE57A" w:rsidR="00242D4C" w:rsidRPr="00C209F7" w:rsidRDefault="0046706D" w:rsidP="002A4436">
      <w:pPr>
        <w:pStyle w:val="Heading1"/>
        <w:numPr>
          <w:ilvl w:val="0"/>
          <w:numId w:val="0"/>
        </w:numPr>
        <w:spacing w:before="0" w:after="0"/>
        <w:ind w:left="1080"/>
        <w:contextualSpacing w:val="0"/>
        <w:rPr>
          <w:u w:val="single"/>
        </w:rPr>
      </w:pPr>
      <w:r w:rsidRPr="00185645">
        <w:t>Such notice shall be deemed delivered (a) that day if it is sent by electronic communication, with a copy sent first class United States mail, postage prepaid; (</w:t>
      </w:r>
      <w:r w:rsidR="005532A9" w:rsidRPr="00185645">
        <w:t>b</w:t>
      </w:r>
      <w:r w:rsidRPr="00185645">
        <w:t>) the next business day after deposit in overnight mail with a nationally recognized overnight mail courier; or (</w:t>
      </w:r>
      <w:r w:rsidR="005532A9" w:rsidRPr="00185645">
        <w:t>c</w:t>
      </w:r>
      <w:r w:rsidRPr="00185645">
        <w:t>) three (3) business days after mailing by registered or certified United States mail, postage prepaid. Notwithstanding the forgoin</w:t>
      </w:r>
      <w:r w:rsidR="00E74CB1" w:rsidRPr="00185645">
        <w:t>g, notices sent in between a P</w:t>
      </w:r>
      <w:r w:rsidRPr="00185645">
        <w:t>arty’</w:t>
      </w:r>
      <w:r w:rsidR="00E74CB1" w:rsidRPr="00185645">
        <w:t xml:space="preserve">s legal counsel </w:t>
      </w:r>
      <w:r w:rsidRPr="00185645">
        <w:t xml:space="preserve">shall be deemed </w:t>
      </w:r>
      <w:r w:rsidRPr="00185645">
        <w:lastRenderedPageBreak/>
        <w:t xml:space="preserve">sufficiently sent </w:t>
      </w:r>
      <w:r w:rsidRPr="00C209F7">
        <w:t>under the terms hereof without necessi</w:t>
      </w:r>
      <w:r w:rsidR="00E74CB1" w:rsidRPr="00C209F7">
        <w:t>ty of delivery directly to the Party itself. A P</w:t>
      </w:r>
      <w:r w:rsidRPr="00C209F7">
        <w:t xml:space="preserve">arty may change its address for receipt of notices by service of a notice of such change on all Parties, such change shall be effective upon receipt of such notice.  </w:t>
      </w:r>
      <w:r w:rsidR="002A4436" w:rsidRPr="00C209F7">
        <w:br/>
      </w:r>
    </w:p>
    <w:p w14:paraId="6FA939BF" w14:textId="3F04205C" w:rsidR="009D201E" w:rsidRPr="00C209F7" w:rsidRDefault="00242D4C" w:rsidP="002A4436">
      <w:pPr>
        <w:pStyle w:val="Heading2"/>
        <w:rPr>
          <w:u w:val="single"/>
        </w:rPr>
      </w:pPr>
      <w:r w:rsidRPr="00C209F7">
        <w:rPr>
          <w:u w:val="single"/>
        </w:rPr>
        <w:t>Surviving Terms</w:t>
      </w:r>
      <w:r w:rsidRPr="00C209F7">
        <w:t xml:space="preserve">. </w:t>
      </w:r>
      <w:r w:rsidR="00C209F7" w:rsidRPr="00C209F7">
        <w:t>A</w:t>
      </w:r>
      <w:r w:rsidRPr="00C209F7">
        <w:t>ny right, obligation or provision under th</w:t>
      </w:r>
      <w:r w:rsidR="00C209F7" w:rsidRPr="00C209F7">
        <w:t xml:space="preserve">e Terms of Use </w:t>
      </w:r>
      <w:r w:rsidRPr="00C209F7">
        <w:t>that, by its nature, should survive termination or expiration of this Agreement, will survive any expiration or termination of this Agreement</w:t>
      </w:r>
      <w:r w:rsidR="00C209F7" w:rsidRPr="00C209F7">
        <w:t>, including</w:t>
      </w:r>
      <w:r w:rsidRPr="00C209F7">
        <w:t xml:space="preserve"> </w:t>
      </w:r>
      <w:r w:rsidR="008A3DD2">
        <w:t>Articles</w:t>
      </w:r>
      <w:r w:rsidR="009D201E" w:rsidRPr="00C209F7">
        <w:t xml:space="preserve"> </w:t>
      </w:r>
      <w:r w:rsidR="00CA5356" w:rsidRPr="00C209F7">
        <w:t xml:space="preserve">6, 7, 8, </w:t>
      </w:r>
      <w:r w:rsidR="00C209F7" w:rsidRPr="00C209F7">
        <w:t xml:space="preserve">9, </w:t>
      </w:r>
      <w:r w:rsidR="00CA5356" w:rsidRPr="00C209F7">
        <w:t xml:space="preserve">10, 11 and </w:t>
      </w:r>
      <w:r w:rsidR="009D201E" w:rsidRPr="00C209F7">
        <w:t>1</w:t>
      </w:r>
      <w:r w:rsidR="0046646E" w:rsidRPr="00C209F7">
        <w:t>2</w:t>
      </w:r>
      <w:r w:rsidR="009D201E" w:rsidRPr="00C209F7">
        <w:t>.</w:t>
      </w:r>
      <w:r w:rsidR="002A4436" w:rsidRPr="00C209F7">
        <w:br/>
      </w:r>
    </w:p>
    <w:p w14:paraId="4A194587" w14:textId="59DCC208" w:rsidR="00CD7997" w:rsidRPr="00185645" w:rsidRDefault="00CD7997" w:rsidP="002A4436">
      <w:pPr>
        <w:pStyle w:val="Heading2"/>
        <w:rPr>
          <w:u w:val="single"/>
        </w:rPr>
      </w:pPr>
      <w:r w:rsidRPr="00185645">
        <w:rPr>
          <w:u w:val="single"/>
        </w:rPr>
        <w:t>Equitable Relief</w:t>
      </w:r>
      <w:r w:rsidRPr="00185645">
        <w:t xml:space="preserve">. </w:t>
      </w:r>
      <w:r w:rsidR="00E74CB1" w:rsidRPr="00185645">
        <w:t>Each P</w:t>
      </w:r>
      <w:r w:rsidR="003442D5" w:rsidRPr="00185645">
        <w:t>arty acknowledges and agrees that a breac</w:t>
      </w:r>
      <w:r w:rsidR="00E74CB1" w:rsidRPr="00185645">
        <w:t>h or threatened breach by such P</w:t>
      </w:r>
      <w:r w:rsidR="003442D5" w:rsidRPr="00185645">
        <w:t>arty of any of</w:t>
      </w:r>
      <w:r w:rsidR="0046646E" w:rsidRPr="00185645">
        <w:t xml:space="preserve"> its obligations under </w:t>
      </w:r>
      <w:r w:rsidR="008A3DD2">
        <w:t>Articles</w:t>
      </w:r>
      <w:r w:rsidR="0046646E" w:rsidRPr="00185645">
        <w:t xml:space="preserve"> </w:t>
      </w:r>
      <w:r w:rsidR="000D4CAC" w:rsidRPr="00185645">
        <w:t>6</w:t>
      </w:r>
      <w:r w:rsidR="008A3DD2">
        <w:t xml:space="preserve"> or 7 </w:t>
      </w:r>
      <w:r w:rsidR="003A1D8B" w:rsidRPr="00185645">
        <w:t>may</w:t>
      </w:r>
      <w:r w:rsidR="00E74CB1" w:rsidRPr="00185645">
        <w:t xml:space="preserve"> cause the other P</w:t>
      </w:r>
      <w:r w:rsidR="003442D5" w:rsidRPr="00185645">
        <w:t xml:space="preserve">arty irreparable harm for which monetary damages </w:t>
      </w:r>
      <w:r w:rsidR="003A1D8B" w:rsidRPr="00185645">
        <w:t>may</w:t>
      </w:r>
      <w:r w:rsidR="003442D5" w:rsidRPr="00185645">
        <w:t xml:space="preserve"> not be an adequate remedy and agrees that, in the event of such breach or threatened breach, the other </w:t>
      </w:r>
      <w:r w:rsidR="00E74CB1" w:rsidRPr="00185645">
        <w:t>P</w:t>
      </w:r>
      <w:r w:rsidR="003442D5" w:rsidRPr="00185645">
        <w:t xml:space="preserve">arty will be entitled to </w:t>
      </w:r>
      <w:r w:rsidR="003A1D8B" w:rsidRPr="00185645">
        <w:t xml:space="preserve">seek </w:t>
      </w:r>
      <w:r w:rsidR="003442D5" w:rsidRPr="00185645">
        <w:t>equitable relief that may be available from any cour</w:t>
      </w:r>
      <w:r w:rsidR="003A1D8B" w:rsidRPr="00185645">
        <w:t>t</w:t>
      </w:r>
      <w:r w:rsidR="003442D5" w:rsidRPr="00185645">
        <w:t xml:space="preserve">. </w:t>
      </w:r>
      <w:r w:rsidRPr="00185645">
        <w:t>Such remedies are not exclusive and are in addition to all other remedies that may be available at law, in equity or otherwise.</w:t>
      </w:r>
      <w:r w:rsidR="002A4436">
        <w:br/>
      </w:r>
    </w:p>
    <w:p w14:paraId="26E11698" w14:textId="242C929F" w:rsidR="001E52BE" w:rsidRDefault="00CD7997" w:rsidP="001E52BE">
      <w:pPr>
        <w:pStyle w:val="Heading2"/>
      </w:pPr>
      <w:r w:rsidRPr="00185645">
        <w:rPr>
          <w:u w:val="single"/>
        </w:rPr>
        <w:t>Attorneys' Fees</w:t>
      </w:r>
      <w:r w:rsidRPr="00185645">
        <w:t>. In the event that any action, suit, or other legal or administrative proceeding is ins</w:t>
      </w:r>
      <w:r w:rsidR="00E74CB1" w:rsidRPr="00185645">
        <w:t>tituted or commenced by either Party hereto against the other P</w:t>
      </w:r>
      <w:r w:rsidRPr="00185645">
        <w:t xml:space="preserve">arty arising out of or related to </w:t>
      </w:r>
      <w:r w:rsidR="00E74CB1" w:rsidRPr="00185645">
        <w:t>this Agreement, the prevailing P</w:t>
      </w:r>
      <w:r w:rsidRPr="00185645">
        <w:t>arty shall be entitled to recover reasonable attorneys' fees and court</w:t>
      </w:r>
      <w:r w:rsidR="00E74CB1" w:rsidRPr="00185645">
        <w:t xml:space="preserve"> costs from the non-prevailing P</w:t>
      </w:r>
      <w:r w:rsidRPr="00185645">
        <w:t>arty.</w:t>
      </w:r>
      <w:r w:rsidR="001E52BE">
        <w:br/>
      </w:r>
    </w:p>
    <w:p w14:paraId="3C7808D7" w14:textId="2EDB1C80" w:rsidR="001E52BE" w:rsidRPr="001E52BE" w:rsidRDefault="001E52BE" w:rsidP="001E52BE">
      <w:pPr>
        <w:pStyle w:val="Heading2"/>
      </w:pPr>
      <w:r w:rsidRPr="001E52BE">
        <w:rPr>
          <w:rFonts w:ascii="Times New Roman" w:hAnsi="Times New Roman"/>
          <w:u w:val="single"/>
        </w:rPr>
        <w:t>Cooperation</w:t>
      </w:r>
      <w:r w:rsidRPr="001E52BE">
        <w:rPr>
          <w:rFonts w:ascii="Times New Roman" w:hAnsi="Times New Roman"/>
        </w:rPr>
        <w:t>.  Each Party shall at all times during the Term provide all cooperation and assistance as the other Party may reasonably request to enable such Party to exercise its rights and perform its obligations under and in conjunction with this Agreement.</w:t>
      </w:r>
    </w:p>
    <w:p w14:paraId="30DCA469" w14:textId="2B7A91D9" w:rsidR="008A3DD2" w:rsidRPr="008A3DD2" w:rsidRDefault="0009178E" w:rsidP="00150E77">
      <w:pPr>
        <w:pStyle w:val="Heading1"/>
        <w:spacing w:before="0" w:after="0"/>
        <w:contextualSpacing w:val="0"/>
        <w:rPr>
          <w:rFonts w:eastAsia="Times New Roman"/>
          <w:b/>
          <w:bCs w:val="0"/>
        </w:rPr>
      </w:pPr>
      <w:r w:rsidRPr="00185645">
        <w:br w:type="page"/>
      </w:r>
      <w:r w:rsidR="008A3DD2">
        <w:rPr>
          <w:b/>
          <w:bCs w:val="0"/>
        </w:rPr>
        <w:lastRenderedPageBreak/>
        <w:t>Rules of Interpretation and Defined Terms</w:t>
      </w:r>
    </w:p>
    <w:p w14:paraId="119A7911" w14:textId="77777777" w:rsidR="001E52BE" w:rsidRDefault="000E64E0" w:rsidP="001E52BE">
      <w:pPr>
        <w:pStyle w:val="Heading2"/>
        <w:rPr>
          <w:rFonts w:eastAsia="Times New Roman"/>
        </w:rPr>
      </w:pPr>
      <w:r w:rsidRPr="000E64E0">
        <w:rPr>
          <w:rFonts w:eastAsia="Times New Roman"/>
          <w:u w:val="single"/>
        </w:rPr>
        <w:t>Rules of Interpretation</w:t>
      </w:r>
      <w:r>
        <w:rPr>
          <w:rFonts w:eastAsia="Times New Roman"/>
        </w:rPr>
        <w:t>.</w:t>
      </w:r>
    </w:p>
    <w:p w14:paraId="5C1C90CF" w14:textId="77777777" w:rsidR="001E52BE" w:rsidRPr="001E52BE" w:rsidRDefault="001E52BE" w:rsidP="001E52BE">
      <w:pPr>
        <w:pStyle w:val="Heading4"/>
        <w:rPr>
          <w:rFonts w:eastAsia="Times New Roman"/>
        </w:rPr>
      </w:pPr>
      <w:r>
        <w:t>In this Agreement, words signifying the singular number include the plural and vice versa, and words signifying gender include all genders.  Every use of the word “including” in this Agreement is to be construed as meaning “including, without limitation”.</w:t>
      </w:r>
    </w:p>
    <w:p w14:paraId="26D342BB" w14:textId="77777777" w:rsidR="001E52BE" w:rsidRPr="001E52BE" w:rsidRDefault="001E52BE" w:rsidP="001E52BE">
      <w:pPr>
        <w:pStyle w:val="Heading4"/>
        <w:rPr>
          <w:rFonts w:eastAsia="Times New Roman"/>
        </w:rPr>
      </w:pPr>
      <w:r>
        <w:t>The division of this Agreement into Articles and Sections, the insertion of headings and the provision of a table of contents are for convenience of reference only and do not affect the construction or interpretation of this Agreement.</w:t>
      </w:r>
    </w:p>
    <w:p w14:paraId="253498F5" w14:textId="243881AB" w:rsidR="000E64E0" w:rsidRPr="001E52BE" w:rsidRDefault="001E52BE" w:rsidP="001E52BE">
      <w:pPr>
        <w:pStyle w:val="Heading4"/>
        <w:rPr>
          <w:rFonts w:eastAsia="Times New Roman"/>
        </w:rPr>
      </w:pPr>
      <w:r>
        <w:t>Unless otherwise specified in this Agreement, time periods within which or following which any payment is to be made or act is to be done will be calculated by excluding the day on which the period begins and including the day on which the period ends.  If the last day of a time period is not a Business Day, the time period will end on the next Business Day. For the purposes of this Agreement, the term “Business Day” means any day other than Saturday, Sunday, or a legal holiday recognized under the laws of the State of Illinois.</w:t>
      </w:r>
    </w:p>
    <w:p w14:paraId="099263BF" w14:textId="55C329F3" w:rsidR="00710254" w:rsidRPr="00B067A4" w:rsidRDefault="000E64E0" w:rsidP="008A3DD2">
      <w:pPr>
        <w:pStyle w:val="Heading2"/>
        <w:rPr>
          <w:rFonts w:eastAsia="Times New Roman"/>
        </w:rPr>
      </w:pPr>
      <w:r w:rsidRPr="00B067A4">
        <w:rPr>
          <w:u w:val="single"/>
        </w:rPr>
        <w:t>Defined Terms</w:t>
      </w:r>
      <w:r w:rsidRPr="00B067A4">
        <w:t xml:space="preserve">. </w:t>
      </w:r>
      <w:r w:rsidR="008A3DD2" w:rsidRPr="00B067A4">
        <w:t>The following capitalized terms shall have the meaning given below</w:t>
      </w:r>
    </w:p>
    <w:p w14:paraId="4AC091B6" w14:textId="1034F58B" w:rsidR="00BF4DB9" w:rsidRDefault="00BF4DB9" w:rsidP="00BF4DB9">
      <w:pPr>
        <w:pStyle w:val="Heading4"/>
      </w:pPr>
      <w:r>
        <w:t>“</w:t>
      </w:r>
      <w:r w:rsidRPr="00BF4DB9">
        <w:t>Access Credentials</w:t>
      </w:r>
      <w:r>
        <w:t xml:space="preserve">” means </w:t>
      </w:r>
      <w:r w:rsidRPr="00BF4DB9">
        <w:t xml:space="preserve">any user name, identification number, license or security code, key or token, PIN, method or technology, or device used to verify an individual’s identity and authorization to access and use the </w:t>
      </w:r>
      <w:r w:rsidR="00256AE7">
        <w:t>Software</w:t>
      </w:r>
      <w:r w:rsidR="000C53C7">
        <w:t>.</w:t>
      </w:r>
    </w:p>
    <w:p w14:paraId="611F65FB" w14:textId="30BB2CBD" w:rsidR="00BF4DB9" w:rsidRDefault="00BF4DB9" w:rsidP="00BF4DB9">
      <w:pPr>
        <w:pStyle w:val="Heading4"/>
      </w:pPr>
      <w:r>
        <w:t xml:space="preserve">“Authorized User” means the individuals designated by Company as having authority to use the Software pursuant to the license granted under the Terms of Use. </w:t>
      </w:r>
    </w:p>
    <w:p w14:paraId="699AA738" w14:textId="5ABCA225" w:rsidR="00BF4DB9" w:rsidRPr="00BF4DB9" w:rsidRDefault="00BF4DB9" w:rsidP="00BF4DB9">
      <w:pPr>
        <w:pStyle w:val="Heading4"/>
      </w:pPr>
      <w:r w:rsidRPr="00185645">
        <w:t>“Account Administrator”</w:t>
      </w:r>
      <w:r>
        <w:t xml:space="preserve"> means </w:t>
      </w:r>
      <w:r w:rsidRPr="00185645">
        <w:t xml:space="preserve">one or more </w:t>
      </w:r>
      <w:r>
        <w:t>Authorized Users</w:t>
      </w:r>
      <w:r w:rsidRPr="00185645">
        <w:t xml:space="preserve"> </w:t>
      </w:r>
      <w:r>
        <w:t xml:space="preserve">designated by Company as having </w:t>
      </w:r>
      <w:r w:rsidRPr="00185645">
        <w:t xml:space="preserve">the requisite authority, skill, qualifications, and experience to </w:t>
      </w:r>
      <w:r>
        <w:t>have</w:t>
      </w:r>
      <w:r w:rsidRPr="00185645">
        <w:t xml:space="preserve"> responsib</w:t>
      </w:r>
      <w:r>
        <w:t>ility</w:t>
      </w:r>
      <w:r w:rsidRPr="00185645">
        <w:t xml:space="preserve"> for all communication</w:t>
      </w:r>
      <w:r>
        <w:t>s</w:t>
      </w:r>
      <w:r w:rsidRPr="00185645">
        <w:t xml:space="preserve"> between Company and MorganHR</w:t>
      </w:r>
      <w:r>
        <w:t>.</w:t>
      </w:r>
    </w:p>
    <w:p w14:paraId="6A89F83A" w14:textId="658300EA" w:rsidR="008604CC" w:rsidRDefault="008604CC" w:rsidP="00B067A4">
      <w:pPr>
        <w:pStyle w:val="Heading4"/>
      </w:pPr>
      <w:r>
        <w:t xml:space="preserve">“Claim” means </w:t>
      </w:r>
      <w:r w:rsidRPr="00185645">
        <w:t xml:space="preserve">any and all </w:t>
      </w:r>
      <w:r w:rsidR="00276941" w:rsidRPr="00185645">
        <w:t>third-party</w:t>
      </w:r>
      <w:r w:rsidRPr="00185645">
        <w:t xml:space="preserve"> liabilities, damages, losses, expenses, claims</w:t>
      </w:r>
      <w:r w:rsidRPr="00185645">
        <w:fldChar w:fldCharType="begin"/>
      </w:r>
      <w:r w:rsidRPr="00185645">
        <w:instrText xml:space="preserve"> XE "Claims" </w:instrText>
      </w:r>
      <w:r w:rsidRPr="00185645">
        <w:fldChar w:fldCharType="end"/>
      </w:r>
      <w:r w:rsidRPr="00185645">
        <w:t>, demands, suits, fines, or judgments</w:t>
      </w:r>
      <w:r>
        <w:t>,</w:t>
      </w:r>
      <w:r w:rsidRPr="00185645">
        <w:t xml:space="preserve"> including </w:t>
      </w:r>
      <w:r>
        <w:t xml:space="preserve">actual </w:t>
      </w:r>
      <w:r w:rsidRPr="00185645">
        <w:t>reasonable attorneys’ fees, costs, and expenses incidental thereto</w:t>
      </w:r>
      <w:r>
        <w:t xml:space="preserve"> </w:t>
      </w:r>
      <w:r w:rsidRPr="00185645">
        <w:t>(collectively, “Claims</w:t>
      </w:r>
      <w:r w:rsidR="00276941">
        <w:t>”</w:t>
      </w:r>
      <w:r w:rsidRPr="00185645">
        <w:t>)</w:t>
      </w:r>
      <w:r>
        <w:t>.</w:t>
      </w:r>
    </w:p>
    <w:p w14:paraId="7021DE86" w14:textId="4452DA92" w:rsidR="000E64E0" w:rsidRPr="00B067A4" w:rsidRDefault="0036444D" w:rsidP="00B067A4">
      <w:pPr>
        <w:pStyle w:val="Heading4"/>
      </w:pPr>
      <w:r w:rsidRPr="00B067A4">
        <w:t xml:space="preserve">“Company Data” means information, data, </w:t>
      </w:r>
      <w:r w:rsidR="00DA7F4D">
        <w:t>materials,</w:t>
      </w:r>
      <w:r w:rsidR="00870E7F">
        <w:t xml:space="preserve"> </w:t>
      </w:r>
      <w:r w:rsidRPr="00B067A4">
        <w:t>and other content that is received directly or indirectly from Company or an Authorized User</w:t>
      </w:r>
      <w:r w:rsidR="00870E7F" w:rsidRPr="00870E7F">
        <w:t xml:space="preserve"> </w:t>
      </w:r>
      <w:r w:rsidR="00870E7F">
        <w:t>or is</w:t>
      </w:r>
      <w:r w:rsidRPr="00B067A4">
        <w:t xml:space="preserve"> derived from the Processing (as defined herein) of such information through the Software. Company Data is and shall remain the sole and exclusive property of Company and shall be deemed Company Confidential Information. </w:t>
      </w:r>
    </w:p>
    <w:p w14:paraId="74553430" w14:textId="5F0B775D" w:rsidR="00867AC6" w:rsidRPr="00B067A4" w:rsidRDefault="000E64E0" w:rsidP="00867AC6">
      <w:pPr>
        <w:pStyle w:val="Heading4"/>
      </w:pPr>
      <w:r w:rsidRPr="00B067A4">
        <w:t xml:space="preserve">“Confidential Information” means information in any form or medium (whether oral, written, electronic or other) that the Disclosing Party considers confidential or proprietary and would be understood as confidential or proprietary by a reasonable person, including information consisting of or relating to the Disclosing Party's technology, intellectual property, trade secrets, know-how, business operations, plans, strategies, customers, and pricing, and information with respect to which the Disclosing Party has contractual or other confidentiality obligations, whether or not marked, designated or otherwise identified as “confidential”. </w:t>
      </w:r>
      <w:bookmarkStart w:id="21" w:name="a0525531"/>
      <w:r w:rsidRPr="00B067A4">
        <w:t xml:space="preserve">Confidential Information does not include information that the Receiving Party can demonstrate by competent written evidence: (a) was rightfully known to the Receiving Party without restriction on use or disclosure prior to such information's being disclosed or made available to the </w:t>
      </w:r>
      <w:r w:rsidRPr="00B067A4">
        <w:lastRenderedPageBreak/>
        <w:t>Receiving Party in connection with the Terms of Use; (b) was or becomes generally known by the public other than by the Receiving Party's or any noncompliance with the Terms of Use; (c) was or is received by the Receiving Party on a non-confidential basis from a third party that was not or is not, at the time of such receipt, under any obligation to maintain its confidentiality; or (d) the Receiving Party can demonstrate was or is independently developed by the Receiving Party without reference to or use of any Confidential Information.</w:t>
      </w:r>
      <w:bookmarkEnd w:id="21"/>
    </w:p>
    <w:p w14:paraId="2B1E41BA" w14:textId="0CB231FE" w:rsidR="00867AC6" w:rsidRPr="00B067A4" w:rsidRDefault="00867AC6" w:rsidP="00867AC6">
      <w:pPr>
        <w:pStyle w:val="Heading4"/>
      </w:pPr>
      <w:r w:rsidRPr="00B067A4">
        <w:t>“Harmful Code” means any technology, including any virus or other malicious computer code.</w:t>
      </w:r>
    </w:p>
    <w:p w14:paraId="6B71040C" w14:textId="11A55EAE" w:rsidR="000E64E0" w:rsidRPr="00B067A4" w:rsidRDefault="000E64E0" w:rsidP="000E64E0">
      <w:pPr>
        <w:pStyle w:val="Heading4"/>
      </w:pPr>
      <w:r w:rsidRPr="00B067A4">
        <w:t>“Intellectual Property Rights” means any and all registered and unregistered rights granted, applied for, or otherwise existing under any patent, copyright, trademark, trade secret intellectual property rights laws.</w:t>
      </w:r>
    </w:p>
    <w:p w14:paraId="30DA4DC7" w14:textId="2FCC1228" w:rsidR="008A3DD2" w:rsidRPr="00B067A4" w:rsidRDefault="008A3DD2" w:rsidP="008A3DD2">
      <w:pPr>
        <w:pStyle w:val="Heading4"/>
      </w:pPr>
      <w:bookmarkStart w:id="22" w:name="a839197"/>
      <w:r w:rsidRPr="00B067A4">
        <w:t>"</w:t>
      </w:r>
      <w:r w:rsidRPr="00B067A4">
        <w:rPr>
          <w:bCs w:val="0"/>
        </w:rPr>
        <w:t>Order Form"</w:t>
      </w:r>
      <w:r w:rsidRPr="00B067A4">
        <w:t xml:space="preserve"> means the order form filled out and submitted by or on behalf of Company, and accepted by MorganHR, for Company’s purchase of the right to use the Software granted under the Terms of Use.</w:t>
      </w:r>
      <w:bookmarkEnd w:id="22"/>
    </w:p>
    <w:p w14:paraId="5C46C784" w14:textId="2385C043" w:rsidR="000E64E0" w:rsidRPr="00B067A4" w:rsidRDefault="0036444D" w:rsidP="00B067A4">
      <w:pPr>
        <w:pStyle w:val="Heading4"/>
        <w:ind w:left="1620" w:hanging="540"/>
      </w:pPr>
      <w:r w:rsidRPr="00B067A4">
        <w:t xml:space="preserve">“Processing” means taking any action or performing any operation(s) that the </w:t>
      </w:r>
      <w:r w:rsidR="00B067A4" w:rsidRPr="00B067A4">
        <w:t>Software is</w:t>
      </w:r>
      <w:r w:rsidRPr="00B067A4">
        <w:t xml:space="preserve"> capable of taking or performing on any data, information, or content. </w:t>
      </w:r>
    </w:p>
    <w:p w14:paraId="6AD718D2" w14:textId="57DD34FE" w:rsidR="000E64E0" w:rsidRPr="00B067A4" w:rsidRDefault="000E64E0" w:rsidP="000E64E0">
      <w:pPr>
        <w:pStyle w:val="Heading4"/>
      </w:pPr>
      <w:r w:rsidRPr="00B067A4">
        <w:t>"</w:t>
      </w:r>
      <w:r w:rsidRPr="00B067A4">
        <w:rPr>
          <w:rStyle w:val="Defterm"/>
          <w:b w:val="0"/>
        </w:rPr>
        <w:t>Prohibited Data</w:t>
      </w:r>
      <w:r w:rsidRPr="00B067A4">
        <w:t>" (a) data that is classified and or used on the U.S. Munitions list, including software and technical data; (b) articles, services and related technical data designated as defense articles or defense services; and (c) ITAR (International Traffic in Arms Regulations) related data.</w:t>
      </w:r>
    </w:p>
    <w:p w14:paraId="17EC1FDC" w14:textId="4A526372" w:rsidR="004C38C3" w:rsidRDefault="005C0540" w:rsidP="00EE2742">
      <w:pPr>
        <w:pStyle w:val="Heading4"/>
      </w:pPr>
      <w:r w:rsidRPr="00B067A4">
        <w:t>“Resultant Data” meaning any information, data, and content derived from Processing Company Dat</w:t>
      </w:r>
      <w:r w:rsidR="00832CCD" w:rsidRPr="00B067A4">
        <w:t xml:space="preserve">a, but solely to the extent that the Resultant Data cannot be reversed engineered or identified as Company Data from inspection, analysis or further Processing of such data.  </w:t>
      </w:r>
    </w:p>
    <w:p w14:paraId="15BAD14C" w14:textId="55BDE461" w:rsidR="004C38C3" w:rsidRPr="004C38C3" w:rsidRDefault="004C38C3" w:rsidP="004C38C3">
      <w:pPr>
        <w:pStyle w:val="Heading4"/>
      </w:pPr>
      <w:r>
        <w:t xml:space="preserve">“Statement of Work” </w:t>
      </w:r>
      <w:r w:rsidR="00AA1AD5">
        <w:t>refers to statements of work defining consulting projects and/or education courses.</w:t>
      </w:r>
    </w:p>
    <w:p w14:paraId="51A1B358" w14:textId="436A294F" w:rsidR="00832CCD" w:rsidRPr="00B067A4" w:rsidRDefault="00832CCD" w:rsidP="0009646B">
      <w:pPr>
        <w:pStyle w:val="uslevel2"/>
        <w:numPr>
          <w:ilvl w:val="0"/>
          <w:numId w:val="0"/>
        </w:numPr>
        <w:tabs>
          <w:tab w:val="left" w:pos="900"/>
          <w:tab w:val="left" w:pos="1080"/>
          <w:tab w:val="left" w:pos="1170"/>
        </w:tabs>
        <w:spacing w:before="0" w:after="200" w:line="240" w:lineRule="auto"/>
        <w:ind w:left="115"/>
        <w:rPr>
          <w:rFonts w:ascii="Garamond" w:hAnsi="Garamond"/>
        </w:rPr>
      </w:pPr>
    </w:p>
    <w:p w14:paraId="3EBD77C0" w14:textId="77777777" w:rsidR="00171664" w:rsidRPr="00B067A4" w:rsidRDefault="00171664" w:rsidP="00CA4D9A">
      <w:pPr>
        <w:pStyle w:val="uslevel2"/>
        <w:numPr>
          <w:ilvl w:val="0"/>
          <w:numId w:val="0"/>
        </w:numPr>
        <w:tabs>
          <w:tab w:val="left" w:pos="900"/>
          <w:tab w:val="left" w:pos="1080"/>
          <w:tab w:val="left" w:pos="1170"/>
        </w:tabs>
        <w:spacing w:before="0" w:after="200" w:line="240" w:lineRule="auto"/>
        <w:ind w:left="115"/>
        <w:rPr>
          <w:rFonts w:ascii="Garamond" w:hAnsi="Garamond"/>
        </w:rPr>
      </w:pPr>
    </w:p>
    <w:p w14:paraId="596A4FD1" w14:textId="77777777" w:rsidR="00186CC6" w:rsidRPr="00185645" w:rsidRDefault="00186CC6" w:rsidP="00CA4D9A">
      <w:pPr>
        <w:pStyle w:val="uslevel2"/>
        <w:numPr>
          <w:ilvl w:val="0"/>
          <w:numId w:val="0"/>
        </w:numPr>
        <w:tabs>
          <w:tab w:val="left" w:pos="900"/>
          <w:tab w:val="left" w:pos="1080"/>
          <w:tab w:val="left" w:pos="1170"/>
        </w:tabs>
        <w:spacing w:before="0" w:after="200" w:line="240" w:lineRule="auto"/>
        <w:ind w:left="115"/>
        <w:rPr>
          <w:rFonts w:ascii="Garamond" w:hAnsi="Garamond"/>
        </w:rPr>
      </w:pPr>
    </w:p>
    <w:p w14:paraId="5E84EB20" w14:textId="77777777" w:rsidR="00186CC6" w:rsidRPr="00185645" w:rsidRDefault="00186CC6" w:rsidP="00CA4D9A">
      <w:pPr>
        <w:pStyle w:val="uslevel2"/>
        <w:numPr>
          <w:ilvl w:val="0"/>
          <w:numId w:val="0"/>
        </w:numPr>
        <w:tabs>
          <w:tab w:val="left" w:pos="900"/>
          <w:tab w:val="left" w:pos="1080"/>
          <w:tab w:val="left" w:pos="1170"/>
        </w:tabs>
        <w:spacing w:before="0" w:after="200" w:line="240" w:lineRule="auto"/>
        <w:ind w:left="115"/>
        <w:rPr>
          <w:rFonts w:ascii="Garamond" w:hAnsi="Garamond"/>
        </w:rPr>
      </w:pPr>
    </w:p>
    <w:p w14:paraId="2C3D218A" w14:textId="77777777" w:rsidR="00186CC6" w:rsidRPr="00185645" w:rsidRDefault="00186CC6" w:rsidP="00CA4D9A">
      <w:pPr>
        <w:pStyle w:val="uslevel2"/>
        <w:numPr>
          <w:ilvl w:val="0"/>
          <w:numId w:val="0"/>
        </w:numPr>
        <w:tabs>
          <w:tab w:val="left" w:pos="900"/>
          <w:tab w:val="left" w:pos="1080"/>
          <w:tab w:val="left" w:pos="1170"/>
        </w:tabs>
        <w:spacing w:before="0" w:after="200" w:line="240" w:lineRule="auto"/>
        <w:ind w:left="115"/>
        <w:rPr>
          <w:rFonts w:ascii="Garamond" w:hAnsi="Garamond"/>
        </w:rPr>
      </w:pPr>
    </w:p>
    <w:sectPr w:rsidR="00186CC6" w:rsidRPr="00185645" w:rsidSect="003228CB">
      <w:footerReference w:type="default" r:id="rId13"/>
      <w:pgSz w:w="12240" w:h="15840"/>
      <w:pgMar w:top="1296" w:right="1296" w:bottom="1008"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86834" w14:textId="77777777" w:rsidR="008411EE" w:rsidRDefault="008411EE" w:rsidP="001872DE">
      <w:pPr>
        <w:spacing w:after="0" w:line="240" w:lineRule="auto"/>
      </w:pPr>
      <w:r>
        <w:separator/>
      </w:r>
    </w:p>
  </w:endnote>
  <w:endnote w:type="continuationSeparator" w:id="0">
    <w:p w14:paraId="1D10D022" w14:textId="77777777" w:rsidR="008411EE" w:rsidRDefault="008411EE" w:rsidP="001872DE">
      <w:pPr>
        <w:spacing w:after="0" w:line="240" w:lineRule="auto"/>
      </w:pPr>
      <w:r>
        <w:continuationSeparator/>
      </w:r>
    </w:p>
  </w:endnote>
  <w:endnote w:type="continuationNotice" w:id="1">
    <w:p w14:paraId="0209D45D" w14:textId="77777777" w:rsidR="008411EE" w:rsidRDefault="008411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20B0604020202020204"/>
    <w:charset w:val="00"/>
    <w:family w:val="roman"/>
    <w:pitch w:val="variable"/>
    <w:sig w:usb0="00000207" w:usb1="00000000" w:usb2="00000000" w:usb3="00000000" w:csb0="00000097"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16"/>
        <w:szCs w:val="16"/>
      </w:rPr>
      <w:id w:val="6104963"/>
      <w:docPartObj>
        <w:docPartGallery w:val="Page Numbers (Bottom of Page)"/>
        <w:docPartUnique/>
      </w:docPartObj>
    </w:sdtPr>
    <w:sdtContent>
      <w:sdt>
        <w:sdtPr>
          <w:rPr>
            <w:rFonts w:ascii="Times New Roman" w:hAnsi="Times New Roman" w:cs="Times New Roman"/>
            <w:sz w:val="16"/>
            <w:szCs w:val="16"/>
          </w:rPr>
          <w:id w:val="773747940"/>
          <w:docPartObj>
            <w:docPartGallery w:val="Page Numbers (Top of Page)"/>
            <w:docPartUnique/>
          </w:docPartObj>
        </w:sdtPr>
        <w:sdtContent>
          <w:p w14:paraId="5932E0C2" w14:textId="429097E0" w:rsidR="005C7C48" w:rsidRPr="001872DE" w:rsidRDefault="005C7C48">
            <w:pPr>
              <w:pStyle w:val="Footer"/>
              <w:jc w:val="center"/>
              <w:rPr>
                <w:rFonts w:ascii="Times New Roman" w:hAnsi="Times New Roman" w:cs="Times New Roman"/>
                <w:sz w:val="16"/>
                <w:szCs w:val="16"/>
              </w:rPr>
            </w:pPr>
            <w:r w:rsidRPr="001872DE">
              <w:rPr>
                <w:rFonts w:ascii="Times New Roman" w:hAnsi="Times New Roman" w:cs="Times New Roman"/>
                <w:sz w:val="16"/>
                <w:szCs w:val="16"/>
              </w:rPr>
              <w:t xml:space="preserve">Page </w:t>
            </w:r>
            <w:r w:rsidRPr="001872DE">
              <w:rPr>
                <w:rFonts w:ascii="Times New Roman" w:hAnsi="Times New Roman" w:cs="Times New Roman"/>
                <w:b/>
                <w:bCs/>
                <w:sz w:val="16"/>
                <w:szCs w:val="16"/>
              </w:rPr>
              <w:fldChar w:fldCharType="begin"/>
            </w:r>
            <w:r w:rsidRPr="001872DE">
              <w:rPr>
                <w:rFonts w:ascii="Times New Roman" w:hAnsi="Times New Roman" w:cs="Times New Roman"/>
                <w:b/>
                <w:bCs/>
                <w:sz w:val="16"/>
                <w:szCs w:val="16"/>
              </w:rPr>
              <w:instrText xml:space="preserve"> PAGE </w:instrText>
            </w:r>
            <w:r w:rsidRPr="001872DE">
              <w:rPr>
                <w:rFonts w:ascii="Times New Roman" w:hAnsi="Times New Roman" w:cs="Times New Roman"/>
                <w:b/>
                <w:bCs/>
                <w:sz w:val="16"/>
                <w:szCs w:val="16"/>
              </w:rPr>
              <w:fldChar w:fldCharType="separate"/>
            </w:r>
            <w:r w:rsidR="008721A9">
              <w:rPr>
                <w:rFonts w:ascii="Times New Roman" w:hAnsi="Times New Roman" w:cs="Times New Roman"/>
                <w:b/>
                <w:bCs/>
                <w:noProof/>
                <w:sz w:val="16"/>
                <w:szCs w:val="16"/>
              </w:rPr>
              <w:t>13</w:t>
            </w:r>
            <w:r w:rsidRPr="001872DE">
              <w:rPr>
                <w:rFonts w:ascii="Times New Roman" w:hAnsi="Times New Roman" w:cs="Times New Roman"/>
                <w:b/>
                <w:bCs/>
                <w:sz w:val="16"/>
                <w:szCs w:val="16"/>
              </w:rPr>
              <w:fldChar w:fldCharType="end"/>
            </w:r>
            <w:r w:rsidRPr="001872DE">
              <w:rPr>
                <w:rFonts w:ascii="Times New Roman" w:hAnsi="Times New Roman" w:cs="Times New Roman"/>
                <w:sz w:val="16"/>
                <w:szCs w:val="16"/>
              </w:rPr>
              <w:t xml:space="preserve"> of </w:t>
            </w:r>
            <w:r w:rsidRPr="0009178E">
              <w:rPr>
                <w:rFonts w:ascii="Times New Roman" w:hAnsi="Times New Roman" w:cs="Times New Roman"/>
                <w:b/>
                <w:bCs/>
                <w:sz w:val="16"/>
                <w:szCs w:val="16"/>
              </w:rPr>
              <w:fldChar w:fldCharType="begin"/>
            </w:r>
            <w:r w:rsidRPr="0009178E">
              <w:rPr>
                <w:rFonts w:ascii="Times New Roman" w:hAnsi="Times New Roman" w:cs="Times New Roman"/>
                <w:b/>
                <w:bCs/>
                <w:sz w:val="16"/>
                <w:szCs w:val="16"/>
              </w:rPr>
              <w:instrText xml:space="preserve"> NUMPAGES  </w:instrText>
            </w:r>
            <w:r w:rsidRPr="0009178E">
              <w:rPr>
                <w:rFonts w:ascii="Times New Roman" w:hAnsi="Times New Roman" w:cs="Times New Roman"/>
                <w:b/>
                <w:bCs/>
                <w:sz w:val="16"/>
                <w:szCs w:val="16"/>
              </w:rPr>
              <w:fldChar w:fldCharType="separate"/>
            </w:r>
            <w:r w:rsidR="008721A9">
              <w:rPr>
                <w:rFonts w:ascii="Times New Roman" w:hAnsi="Times New Roman" w:cs="Times New Roman"/>
                <w:b/>
                <w:bCs/>
                <w:noProof/>
                <w:sz w:val="16"/>
                <w:szCs w:val="16"/>
              </w:rPr>
              <w:t>16</w:t>
            </w:r>
            <w:r w:rsidRPr="0009178E">
              <w:rPr>
                <w:rFonts w:ascii="Times New Roman" w:hAnsi="Times New Roman" w:cs="Times New Roman"/>
                <w:b/>
                <w:bCs/>
                <w:sz w:val="16"/>
                <w:szCs w:val="16"/>
              </w:rPr>
              <w:fldChar w:fldCharType="end"/>
            </w:r>
          </w:p>
        </w:sdtContent>
      </w:sdt>
    </w:sdtContent>
  </w:sdt>
  <w:p w14:paraId="0FE55E4D" w14:textId="77777777" w:rsidR="005C7C48" w:rsidRPr="001872DE" w:rsidRDefault="005C7C48">
    <w:pPr>
      <w:pStyle w:val="Footer"/>
      <w:rPr>
        <w:rFonts w:ascii="Times New Roman" w:hAnsi="Times New Roman" w:cs="Times New Roman"/>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BC8A3" w14:textId="77777777" w:rsidR="008411EE" w:rsidRDefault="008411EE" w:rsidP="001872DE">
      <w:pPr>
        <w:spacing w:after="0" w:line="240" w:lineRule="auto"/>
      </w:pPr>
      <w:r>
        <w:separator/>
      </w:r>
    </w:p>
  </w:footnote>
  <w:footnote w:type="continuationSeparator" w:id="0">
    <w:p w14:paraId="3B6E5D50" w14:textId="77777777" w:rsidR="008411EE" w:rsidRDefault="008411EE" w:rsidP="001872DE">
      <w:pPr>
        <w:spacing w:after="0" w:line="240" w:lineRule="auto"/>
      </w:pPr>
      <w:r>
        <w:continuationSeparator/>
      </w:r>
    </w:p>
  </w:footnote>
  <w:footnote w:type="continuationNotice" w:id="1">
    <w:p w14:paraId="2B742524" w14:textId="77777777" w:rsidR="008411EE" w:rsidRDefault="008411E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E65D360"/>
    <w:multiLevelType w:val="singleLevel"/>
    <w:tmpl w:val="E356D7EB"/>
    <w:lvl w:ilvl="0">
      <w:numFmt w:val="decimal"/>
      <w:lvlText w:val="•"/>
      <w:lvlJc w:val="left"/>
    </w:lvl>
  </w:abstractNum>
  <w:abstractNum w:abstractNumId="1" w15:restartNumberingAfterBreak="0">
    <w:nsid w:val="FFFFFF7C"/>
    <w:multiLevelType w:val="singleLevel"/>
    <w:tmpl w:val="B1A6B81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45E4B746"/>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9325DCE"/>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671E4AA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EA50B164"/>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577EE46E"/>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A49C8BB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96ACDF4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B6C4185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7F962CE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9E6873"/>
    <w:multiLevelType w:val="hybridMultilevel"/>
    <w:tmpl w:val="9634B264"/>
    <w:lvl w:ilvl="0" w:tplc="7DA21E60">
      <w:start w:val="1"/>
      <w:numFmt w:val="decimal"/>
      <w:lvlText w:val="%1.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2"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lang w:val="en-US" w:eastAsia="en-US" w:bidi="ar-SA"/>
      </w:rPr>
    </w:lvl>
    <w:lvl w:ilvl="1">
      <w:start w:val="1"/>
      <w:numFmt w:val="lowerLetter"/>
      <w:pStyle w:val="Sch2stylea"/>
      <w:lvlText w:val="(%2)"/>
      <w:lvlJc w:val="left"/>
      <w:pPr>
        <w:tabs>
          <w:tab w:val="num" w:pos="1559"/>
        </w:tabs>
        <w:ind w:left="1559" w:hanging="567"/>
      </w:pPr>
      <w:rPr>
        <w:rFonts w:hint="default"/>
        <w:lang w:val="en-US" w:eastAsia="en-US" w:bidi="ar-SA"/>
      </w:rPr>
    </w:lvl>
    <w:lvl w:ilvl="2">
      <w:start w:val="1"/>
      <w:numFmt w:val="lowerRoman"/>
      <w:pStyle w:val="Sch2stylei"/>
      <w:lvlText w:val="(%3)"/>
      <w:lvlJc w:val="left"/>
      <w:pPr>
        <w:tabs>
          <w:tab w:val="num" w:pos="2421"/>
        </w:tabs>
        <w:ind w:left="2268" w:hanging="567"/>
      </w:pPr>
      <w:rPr>
        <w:rFonts w:hint="default"/>
        <w:lang w:val="en-US" w:eastAsia="en-US" w:bidi="ar-SA"/>
      </w:rPr>
    </w:lvl>
    <w:lvl w:ilvl="3">
      <w:start w:val="1"/>
      <w:numFmt w:val="lowerRoman"/>
      <w:lvlText w:val="(%4)"/>
      <w:lvlJc w:val="left"/>
      <w:pPr>
        <w:tabs>
          <w:tab w:val="num" w:pos="2421"/>
        </w:tabs>
        <w:ind w:left="2268" w:hanging="567"/>
      </w:pPr>
      <w:rPr>
        <w:rFonts w:hint="default"/>
        <w:lang w:val="en-US" w:eastAsia="en-US" w:bidi="ar-SA"/>
      </w:rPr>
    </w:lvl>
    <w:lvl w:ilvl="4">
      <w:start w:val="1"/>
      <w:numFmt w:val="lowerLetter"/>
      <w:lvlText w:val="(%5)"/>
      <w:lvlJc w:val="left"/>
      <w:pPr>
        <w:tabs>
          <w:tab w:val="num" w:pos="1800"/>
        </w:tabs>
        <w:ind w:left="1800" w:hanging="360"/>
      </w:pPr>
      <w:rPr>
        <w:rFonts w:hint="default"/>
        <w:lang w:val="en-US" w:eastAsia="en-US" w:bidi="ar-SA"/>
      </w:rPr>
    </w:lvl>
    <w:lvl w:ilvl="5">
      <w:start w:val="1"/>
      <w:numFmt w:val="lowerRoman"/>
      <w:lvlText w:val="(%6)"/>
      <w:lvlJc w:val="left"/>
      <w:pPr>
        <w:tabs>
          <w:tab w:val="num" w:pos="2160"/>
        </w:tabs>
        <w:ind w:left="2160" w:hanging="360"/>
      </w:pPr>
      <w:rPr>
        <w:rFonts w:hint="default"/>
        <w:lang w:val="en-US" w:eastAsia="en-US" w:bidi="ar-SA"/>
      </w:rPr>
    </w:lvl>
    <w:lvl w:ilvl="6">
      <w:start w:val="1"/>
      <w:numFmt w:val="decimal"/>
      <w:lvlText w:val="%7."/>
      <w:lvlJc w:val="left"/>
      <w:pPr>
        <w:tabs>
          <w:tab w:val="num" w:pos="2520"/>
        </w:tabs>
        <w:ind w:left="2520" w:hanging="360"/>
      </w:pPr>
      <w:rPr>
        <w:rFonts w:hint="default"/>
        <w:lang w:val="en-US" w:eastAsia="en-US" w:bidi="ar-SA"/>
      </w:rPr>
    </w:lvl>
    <w:lvl w:ilvl="7">
      <w:start w:val="1"/>
      <w:numFmt w:val="lowerLetter"/>
      <w:lvlText w:val="%8."/>
      <w:lvlJc w:val="left"/>
      <w:pPr>
        <w:tabs>
          <w:tab w:val="num" w:pos="2880"/>
        </w:tabs>
        <w:ind w:left="2880" w:hanging="360"/>
      </w:pPr>
      <w:rPr>
        <w:rFonts w:hint="default"/>
        <w:lang w:val="en-US" w:eastAsia="en-US" w:bidi="ar-SA"/>
      </w:rPr>
    </w:lvl>
    <w:lvl w:ilvl="8">
      <w:start w:val="1"/>
      <w:numFmt w:val="lowerRoman"/>
      <w:lvlText w:val="%9."/>
      <w:lvlJc w:val="left"/>
      <w:pPr>
        <w:tabs>
          <w:tab w:val="num" w:pos="3240"/>
        </w:tabs>
        <w:ind w:left="3240" w:hanging="360"/>
      </w:pPr>
      <w:rPr>
        <w:rFonts w:hint="default"/>
        <w:lang w:val="en-US" w:eastAsia="en-US" w:bidi="ar-SA"/>
      </w:rPr>
    </w:lvl>
  </w:abstractNum>
  <w:abstractNum w:abstractNumId="13" w15:restartNumberingAfterBreak="0">
    <w:nsid w:val="134563AE"/>
    <w:multiLevelType w:val="multilevel"/>
    <w:tmpl w:val="C448A03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4" w15:restartNumberingAfterBreak="0">
    <w:nsid w:val="15E80906"/>
    <w:multiLevelType w:val="hybridMultilevel"/>
    <w:tmpl w:val="B62C5C14"/>
    <w:lvl w:ilvl="0" w:tplc="7DA21E60">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F11127"/>
    <w:multiLevelType w:val="multilevel"/>
    <w:tmpl w:val="5BAEABBA"/>
    <w:lvl w:ilvl="0">
      <w:start w:val="1"/>
      <w:numFmt w:val="decimal"/>
      <w:pStyle w:val="1ASNumL1"/>
      <w:lvlText w:val="%1."/>
      <w:lvlJc w:val="left"/>
      <w:pPr>
        <w:tabs>
          <w:tab w:val="num" w:pos="810"/>
        </w:tabs>
        <w:ind w:left="810" w:hanging="720"/>
      </w:pPr>
      <w:rPr>
        <w:rFonts w:ascii="Times New Roman" w:hAnsi="Times New Roman" w:cs="Times New Roman" w:hint="default"/>
        <w:b w:val="0"/>
        <w:i w:val="0"/>
        <w:caps w:val="0"/>
        <w:sz w:val="24"/>
        <w:szCs w:val="24"/>
        <w:u w:val="none"/>
      </w:rPr>
    </w:lvl>
    <w:lvl w:ilvl="1">
      <w:start w:val="1"/>
      <w:numFmt w:val="decimal"/>
      <w:lvlText w:val="%1.%2"/>
      <w:lvlJc w:val="left"/>
      <w:pPr>
        <w:tabs>
          <w:tab w:val="num" w:pos="1080"/>
        </w:tabs>
        <w:ind w:left="0" w:firstLine="720"/>
      </w:pPr>
      <w:rPr>
        <w:rFonts w:ascii="Times New Roman" w:hAnsi="Times New Roman" w:cs="Times New Roman" w:hint="default"/>
        <w:b w:val="0"/>
        <w:i w:val="0"/>
        <w:caps w:val="0"/>
        <w:sz w:val="24"/>
        <w:szCs w:val="24"/>
        <w:u w:val="none"/>
      </w:rPr>
    </w:lvl>
    <w:lvl w:ilvl="2">
      <w:start w:val="1"/>
      <w:numFmt w:val="lowerLetter"/>
      <w:lvlText w:val="%3)"/>
      <w:lvlJc w:val="left"/>
      <w:pPr>
        <w:tabs>
          <w:tab w:val="num" w:pos="2160"/>
        </w:tabs>
        <w:ind w:left="2160" w:hanging="720"/>
      </w:pPr>
      <w:rPr>
        <w:rFonts w:ascii="Times New Roman" w:hAnsi="Times New Roman" w:cs="Times New Roman" w:hint="default"/>
        <w:b w:val="0"/>
        <w:i w:val="0"/>
        <w:caps w:val="0"/>
        <w:sz w:val="20"/>
        <w:u w:val="none"/>
      </w:rPr>
    </w:lvl>
    <w:lvl w:ilvl="3">
      <w:start w:val="1"/>
      <w:numFmt w:val="lowerRoman"/>
      <w:pStyle w:val="1ASNumL4"/>
      <w:lvlText w:val="(%4)"/>
      <w:lvlJc w:val="left"/>
      <w:pPr>
        <w:tabs>
          <w:tab w:val="num" w:pos="990"/>
        </w:tabs>
        <w:ind w:left="630" w:firstLine="0"/>
      </w:pPr>
      <w:rPr>
        <w:rFonts w:ascii="Times New Roman" w:eastAsia="Times New Roman" w:hAnsi="Times New Roman" w:cs="Times New Roman"/>
        <w:b w:val="0"/>
        <w:i w:val="0"/>
        <w:caps w:val="0"/>
        <w:sz w:val="24"/>
        <w:szCs w:val="24"/>
        <w:u w:val="none"/>
      </w:rPr>
    </w:lvl>
    <w:lvl w:ilvl="4">
      <w:numFmt w:val="none"/>
      <w:pStyle w:val="1ASNumL5"/>
      <w:lvlText w:val=""/>
      <w:lvlJc w:val="left"/>
      <w:pPr>
        <w:tabs>
          <w:tab w:val="num" w:pos="360"/>
        </w:tabs>
      </w:pPr>
    </w:lvl>
    <w:lvl w:ilvl="5">
      <w:start w:val="1"/>
      <w:numFmt w:val="decimal"/>
      <w:lvlText w:val="%6."/>
      <w:lvlJc w:val="left"/>
      <w:pPr>
        <w:tabs>
          <w:tab w:val="num" w:pos="1440"/>
        </w:tabs>
        <w:ind w:left="0" w:firstLine="720"/>
      </w:pPr>
      <w:rPr>
        <w:rFonts w:ascii="Times New Roman" w:hAnsi="Times New Roman" w:cs="Times New Roman" w:hint="default"/>
        <w:b w:val="0"/>
        <w:i w:val="0"/>
        <w:caps w:val="0"/>
        <w:sz w:val="24"/>
        <w:u w:val="none"/>
      </w:rPr>
    </w:lvl>
    <w:lvl w:ilvl="6">
      <w:start w:val="1"/>
      <w:numFmt w:val="decimal"/>
      <w:lvlText w:val="%7."/>
      <w:lvlJc w:val="left"/>
      <w:pPr>
        <w:tabs>
          <w:tab w:val="num" w:pos="1800"/>
        </w:tabs>
        <w:ind w:left="0" w:firstLine="720"/>
      </w:pPr>
      <w:rPr>
        <w:rFonts w:ascii="Times New Roman" w:hAnsi="Times New Roman" w:cs="Times New Roman" w:hint="default"/>
        <w:b w:val="0"/>
        <w:i w:val="0"/>
        <w:caps w:val="0"/>
        <w:sz w:val="24"/>
        <w:u w:val="none"/>
      </w:rPr>
    </w:lvl>
    <w:lvl w:ilvl="7">
      <w:start w:val="1"/>
      <w:numFmt w:val="decimal"/>
      <w:lvlText w:val="%8."/>
      <w:lvlJc w:val="left"/>
      <w:pPr>
        <w:tabs>
          <w:tab w:val="num" w:pos="2160"/>
        </w:tabs>
        <w:ind w:left="0" w:firstLine="720"/>
      </w:pPr>
      <w:rPr>
        <w:rFonts w:ascii="Times New Roman" w:hAnsi="Times New Roman" w:cs="Times New Roman" w:hint="default"/>
        <w:b w:val="0"/>
        <w:i w:val="0"/>
        <w:caps w:val="0"/>
        <w:sz w:val="24"/>
        <w:u w:val="none"/>
      </w:rPr>
    </w:lvl>
    <w:lvl w:ilvl="8">
      <w:start w:val="1"/>
      <w:numFmt w:val="decimal"/>
      <w:lvlText w:val="%9."/>
      <w:lvlJc w:val="left"/>
      <w:pPr>
        <w:tabs>
          <w:tab w:val="num" w:pos="2520"/>
        </w:tabs>
        <w:ind w:left="0" w:firstLine="720"/>
      </w:pPr>
      <w:rPr>
        <w:rFonts w:ascii="Times New Roman" w:hAnsi="Times New Roman" w:cs="Times New Roman" w:hint="default"/>
        <w:b w:val="0"/>
        <w:i w:val="0"/>
        <w:caps w:val="0"/>
        <w:sz w:val="24"/>
        <w:u w:val="none"/>
      </w:rPr>
    </w:lvl>
  </w:abstractNum>
  <w:abstractNum w:abstractNumId="16" w15:restartNumberingAfterBreak="0">
    <w:nsid w:val="1A487634"/>
    <w:multiLevelType w:val="hybridMultilevel"/>
    <w:tmpl w:val="EC5C4AC0"/>
    <w:lvl w:ilvl="0" w:tplc="05284386">
      <w:start w:val="1"/>
      <w:numFmt w:val="decimal"/>
      <w:lvlText w:val="%1."/>
      <w:lvlJc w:val="left"/>
      <w:pPr>
        <w:ind w:left="6120" w:hanging="360"/>
      </w:pPr>
      <w:rPr>
        <w:rFonts w:hint="default"/>
        <w:b/>
        <w:bCs/>
      </w:rPr>
    </w:lvl>
    <w:lvl w:ilvl="1" w:tplc="D9424414">
      <w:start w:val="1"/>
      <w:numFmt w:val="lowerLetter"/>
      <w:lvlText w:val="%2."/>
      <w:lvlJc w:val="left"/>
      <w:pPr>
        <w:ind w:left="6840" w:hanging="360"/>
      </w:pPr>
    </w:lvl>
    <w:lvl w:ilvl="2" w:tplc="0409001B" w:tentative="1">
      <w:start w:val="1"/>
      <w:numFmt w:val="lowerRoman"/>
      <w:lvlText w:val="%3."/>
      <w:lvlJc w:val="right"/>
      <w:pPr>
        <w:ind w:left="7560" w:hanging="180"/>
      </w:pPr>
    </w:lvl>
    <w:lvl w:ilvl="3" w:tplc="0409000F" w:tentative="1">
      <w:start w:val="1"/>
      <w:numFmt w:val="decimal"/>
      <w:lvlText w:val="%4."/>
      <w:lvlJc w:val="left"/>
      <w:pPr>
        <w:ind w:left="8280" w:hanging="360"/>
      </w:pPr>
    </w:lvl>
    <w:lvl w:ilvl="4" w:tplc="04090019" w:tentative="1">
      <w:start w:val="1"/>
      <w:numFmt w:val="lowerLetter"/>
      <w:lvlText w:val="%5."/>
      <w:lvlJc w:val="left"/>
      <w:pPr>
        <w:ind w:left="9000" w:hanging="360"/>
      </w:pPr>
    </w:lvl>
    <w:lvl w:ilvl="5" w:tplc="0409001B" w:tentative="1">
      <w:start w:val="1"/>
      <w:numFmt w:val="lowerRoman"/>
      <w:lvlText w:val="%6."/>
      <w:lvlJc w:val="right"/>
      <w:pPr>
        <w:ind w:left="9720" w:hanging="180"/>
      </w:pPr>
    </w:lvl>
    <w:lvl w:ilvl="6" w:tplc="0409000F" w:tentative="1">
      <w:start w:val="1"/>
      <w:numFmt w:val="decimal"/>
      <w:lvlText w:val="%7."/>
      <w:lvlJc w:val="left"/>
      <w:pPr>
        <w:ind w:left="10440" w:hanging="360"/>
      </w:pPr>
    </w:lvl>
    <w:lvl w:ilvl="7" w:tplc="04090019" w:tentative="1">
      <w:start w:val="1"/>
      <w:numFmt w:val="lowerLetter"/>
      <w:lvlText w:val="%8."/>
      <w:lvlJc w:val="left"/>
      <w:pPr>
        <w:ind w:left="11160" w:hanging="360"/>
      </w:pPr>
    </w:lvl>
    <w:lvl w:ilvl="8" w:tplc="0409001B" w:tentative="1">
      <w:start w:val="1"/>
      <w:numFmt w:val="lowerRoman"/>
      <w:lvlText w:val="%9."/>
      <w:lvlJc w:val="right"/>
      <w:pPr>
        <w:ind w:left="11880" w:hanging="180"/>
      </w:pPr>
    </w:lvl>
  </w:abstractNum>
  <w:abstractNum w:abstractNumId="17" w15:restartNumberingAfterBreak="0">
    <w:nsid w:val="221E19E8"/>
    <w:multiLevelType w:val="multilevel"/>
    <w:tmpl w:val="64C42828"/>
    <w:lvl w:ilvl="0">
      <w:start w:val="1"/>
      <w:numFmt w:val="decimal"/>
      <w:lvlText w:val="%1."/>
      <w:lvlJc w:val="left"/>
      <w:pPr>
        <w:ind w:left="720" w:hanging="360"/>
      </w:pPr>
      <w:rPr>
        <w:rFonts w:ascii="Arial" w:hAnsi="Arial" w:cs="Arial" w:hint="default"/>
        <w:b/>
        <w:sz w:val="20"/>
        <w:szCs w:val="20"/>
        <w:u w:val="none"/>
      </w:rPr>
    </w:lvl>
    <w:lvl w:ilvl="1">
      <w:start w:val="1"/>
      <w:numFmt w:val="decimal"/>
      <w:isLgl/>
      <w:lvlText w:val="%1.%2."/>
      <w:lvlJc w:val="left"/>
      <w:pPr>
        <w:ind w:left="1080" w:hanging="360"/>
      </w:pPr>
      <w:rPr>
        <w:rFonts w:hint="default"/>
        <w:b w:val="0"/>
        <w:sz w:val="20"/>
        <w:szCs w:val="20"/>
        <w:u w:val="none"/>
      </w:rPr>
    </w:lvl>
    <w:lvl w:ilvl="2">
      <w:start w:val="1"/>
      <w:numFmt w:val="decimal"/>
      <w:isLgl/>
      <w:lvlText w:val="%1.%2.%3"/>
      <w:lvlJc w:val="left"/>
      <w:pPr>
        <w:ind w:left="1800" w:hanging="720"/>
      </w:pPr>
      <w:rPr>
        <w:rFonts w:hint="default"/>
        <w:u w:val="single"/>
      </w:rPr>
    </w:lvl>
    <w:lvl w:ilvl="3">
      <w:start w:val="1"/>
      <w:numFmt w:val="decimal"/>
      <w:isLgl/>
      <w:lvlText w:val="%1.%2.%3.%4"/>
      <w:lvlJc w:val="left"/>
      <w:pPr>
        <w:ind w:left="2160" w:hanging="720"/>
      </w:pPr>
      <w:rPr>
        <w:rFonts w:hint="default"/>
        <w:u w:val="single"/>
      </w:rPr>
    </w:lvl>
    <w:lvl w:ilvl="4">
      <w:start w:val="1"/>
      <w:numFmt w:val="decimal"/>
      <w:isLgl/>
      <w:lvlText w:val="%1.%2.%3.%4.%5"/>
      <w:lvlJc w:val="left"/>
      <w:pPr>
        <w:ind w:left="2520" w:hanging="720"/>
      </w:pPr>
      <w:rPr>
        <w:rFonts w:hint="default"/>
        <w:u w:val="single"/>
      </w:rPr>
    </w:lvl>
    <w:lvl w:ilvl="5">
      <w:start w:val="1"/>
      <w:numFmt w:val="decimal"/>
      <w:isLgl/>
      <w:lvlText w:val="%1.%2.%3.%4.%5.%6"/>
      <w:lvlJc w:val="left"/>
      <w:pPr>
        <w:ind w:left="3240" w:hanging="1080"/>
      </w:pPr>
      <w:rPr>
        <w:rFonts w:hint="default"/>
        <w:u w:val="single"/>
      </w:rPr>
    </w:lvl>
    <w:lvl w:ilvl="6">
      <w:start w:val="1"/>
      <w:numFmt w:val="decimal"/>
      <w:isLgl/>
      <w:lvlText w:val="%1.%2.%3.%4.%5.%6.%7"/>
      <w:lvlJc w:val="left"/>
      <w:pPr>
        <w:ind w:left="3600" w:hanging="1080"/>
      </w:pPr>
      <w:rPr>
        <w:rFonts w:hint="default"/>
        <w:u w:val="single"/>
      </w:rPr>
    </w:lvl>
    <w:lvl w:ilvl="7">
      <w:start w:val="1"/>
      <w:numFmt w:val="decimal"/>
      <w:isLgl/>
      <w:lvlText w:val="%1.%2.%3.%4.%5.%6.%7.%8"/>
      <w:lvlJc w:val="left"/>
      <w:pPr>
        <w:ind w:left="4320" w:hanging="1440"/>
      </w:pPr>
      <w:rPr>
        <w:rFonts w:hint="default"/>
        <w:u w:val="single"/>
      </w:rPr>
    </w:lvl>
    <w:lvl w:ilvl="8">
      <w:start w:val="1"/>
      <w:numFmt w:val="decimal"/>
      <w:isLgl/>
      <w:lvlText w:val="%1.%2.%3.%4.%5.%6.%7.%8.%9"/>
      <w:lvlJc w:val="left"/>
      <w:pPr>
        <w:ind w:left="4680" w:hanging="1440"/>
      </w:pPr>
      <w:rPr>
        <w:rFonts w:hint="default"/>
        <w:u w:val="single"/>
      </w:rPr>
    </w:lvl>
  </w:abstractNum>
  <w:abstractNum w:abstractNumId="18" w15:restartNumberingAfterBreak="0">
    <w:nsid w:val="266778F8"/>
    <w:multiLevelType w:val="hybridMultilevel"/>
    <w:tmpl w:val="264C99BC"/>
    <w:lvl w:ilvl="0" w:tplc="7DA21E60">
      <w:start w:val="1"/>
      <w:numFmt w:val="decimal"/>
      <w:lvlText w:val="%1.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272161AC"/>
    <w:multiLevelType w:val="multilevel"/>
    <w:tmpl w:val="1D1060A0"/>
    <w:lvl w:ilvl="0">
      <w:start w:val="1"/>
      <w:numFmt w:val="decimal"/>
      <w:lvlText w:val="%1."/>
      <w:lvlJc w:val="left"/>
      <w:pPr>
        <w:ind w:left="360" w:hanging="360"/>
      </w:pPr>
      <w:rPr>
        <w:rFonts w:hint="default"/>
      </w:rPr>
    </w:lvl>
    <w:lvl w:ilvl="1">
      <w:start w:val="1"/>
      <w:numFmt w:val="decimal"/>
      <w:lvlText w:val="%1.%2."/>
      <w:lvlJc w:val="left"/>
      <w:pPr>
        <w:ind w:left="972" w:hanging="432"/>
      </w:pPr>
    </w:lvl>
    <w:lvl w:ilvl="2">
      <w:start w:val="1"/>
      <w:numFmt w:val="lowerLetter"/>
      <w:lvlText w:val="(%3)"/>
      <w:lvlJc w:val="left"/>
      <w:pPr>
        <w:ind w:left="1404" w:hanging="504"/>
      </w:pPr>
      <w:rPr>
        <w:rFonts w:hint="default"/>
      </w:rPr>
    </w:lvl>
    <w:lvl w:ilvl="3">
      <w:start w:val="1"/>
      <w:numFmt w:val="lowerRoman"/>
      <w:lvlText w:val="%4."/>
      <w:lvlJc w:val="left"/>
      <w:pPr>
        <w:ind w:left="2088" w:hanging="648"/>
      </w:pPr>
      <w:rPr>
        <w:rFonts w:hint="default"/>
      </w:rPr>
    </w:lvl>
    <w:lvl w:ilvl="4">
      <w:start w:val="1"/>
      <w:numFmt w:val="lowerLetter"/>
      <w:lvlText w:val="%5."/>
      <w:lvlJc w:val="left"/>
      <w:pPr>
        <w:ind w:left="2862" w:hanging="792"/>
      </w:pPr>
      <w:rPr>
        <w:rFonts w:hint="default"/>
        <w:i/>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9E27C02"/>
    <w:multiLevelType w:val="multilevel"/>
    <w:tmpl w:val="0B54DB30"/>
    <w:lvl w:ilvl="0">
      <w:start w:val="1"/>
      <w:numFmt w:val="decimal"/>
      <w:pStyle w:val="Heading1"/>
      <w:lvlText w:val="%1."/>
      <w:lvlJc w:val="left"/>
      <w:pPr>
        <w:tabs>
          <w:tab w:val="num" w:pos="360"/>
        </w:tabs>
        <w:ind w:left="360" w:hanging="360"/>
      </w:pPr>
      <w:rPr>
        <w:b/>
        <w:bCs w:val="0"/>
      </w:rPr>
    </w:lvl>
    <w:lvl w:ilvl="1">
      <w:start w:val="1"/>
      <w:numFmt w:val="decimal"/>
      <w:pStyle w:val="Heading2"/>
      <w:lvlText w:val="%1.%2."/>
      <w:lvlJc w:val="left"/>
      <w:pPr>
        <w:tabs>
          <w:tab w:val="num" w:pos="1080"/>
        </w:tabs>
        <w:ind w:left="1080" w:hanging="360"/>
      </w:pPr>
      <w:rPr>
        <w:b w:val="0"/>
        <w:bCs w:val="0"/>
      </w:rPr>
    </w:lvl>
    <w:lvl w:ilvl="2">
      <w:start w:val="1"/>
      <w:numFmt w:val="lowerLetter"/>
      <w:pStyle w:val="Heading4"/>
      <w:lvlText w:val="(%3)"/>
      <w:lvlJc w:val="left"/>
      <w:pPr>
        <w:tabs>
          <w:tab w:val="num" w:pos="1800"/>
        </w:tabs>
        <w:ind w:left="1800" w:hanging="360"/>
      </w:pPr>
    </w:lvl>
    <w:lvl w:ilvl="3">
      <w:start w:val="1"/>
      <w:numFmt w:val="lowerRoman"/>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21" w15:restartNumberingAfterBreak="0">
    <w:nsid w:val="2DDC0975"/>
    <w:multiLevelType w:val="multilevel"/>
    <w:tmpl w:val="D6CA8304"/>
    <w:name w:val="main_list22"/>
    <w:lvl w:ilvl="0">
      <w:start w:val="1"/>
      <w:numFmt w:val="decimal"/>
      <w:pStyle w:val="uslevel1"/>
      <w:lvlText w:val="%1."/>
      <w:lvlJc w:val="left"/>
      <w:pPr>
        <w:tabs>
          <w:tab w:val="num" w:pos="360"/>
        </w:tabs>
        <w:ind w:left="0" w:firstLine="0"/>
      </w:pPr>
      <w:rPr>
        <w:rFonts w:ascii="Times New Roman" w:hAnsi="Times New Roman" w:cs="Times New Roman" w:hint="default"/>
        <w:b w:val="0"/>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cs="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cs="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cs="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cs="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cs="Times New Roman" w:hint="default"/>
        <w:b w:val="0"/>
        <w:i w:val="0"/>
        <w:sz w:val="22"/>
        <w:lang w:val="en-US" w:eastAsia="en-US" w:bidi="ar-SA"/>
      </w:rPr>
    </w:lvl>
    <w:lvl w:ilvl="6">
      <w:start w:val="1"/>
      <w:numFmt w:val="decimal"/>
      <w:lvlText w:val="%7."/>
      <w:lvlJc w:val="left"/>
      <w:pPr>
        <w:tabs>
          <w:tab w:val="num" w:pos="4320"/>
        </w:tabs>
        <w:ind w:left="4320" w:hanging="720"/>
      </w:pPr>
      <w:rPr>
        <w:lang w:val="en-US" w:eastAsia="en-US" w:bidi="ar-SA"/>
      </w:rPr>
    </w:lvl>
    <w:lvl w:ilvl="7">
      <w:start w:val="1"/>
      <w:numFmt w:val="decimal"/>
      <w:lvlText w:val="%8."/>
      <w:lvlJc w:val="left"/>
      <w:pPr>
        <w:tabs>
          <w:tab w:val="num" w:pos="5040"/>
        </w:tabs>
        <w:ind w:left="5040" w:hanging="720"/>
      </w:pPr>
      <w:rPr>
        <w:rFonts w:ascii="Times New Roman" w:hAnsi="Times New Roman" w:cs="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cs="Times New Roman" w:hint="default"/>
        <w:b w:val="0"/>
        <w:i w:val="0"/>
        <w:sz w:val="22"/>
        <w:lang w:val="en-US" w:eastAsia="en-US" w:bidi="ar-SA"/>
      </w:rPr>
    </w:lvl>
  </w:abstractNum>
  <w:abstractNum w:abstractNumId="22" w15:restartNumberingAfterBreak="0">
    <w:nsid w:val="3A8B1D8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B416B07"/>
    <w:multiLevelType w:val="hybridMultilevel"/>
    <w:tmpl w:val="6C7076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A37FED"/>
    <w:multiLevelType w:val="hybridMultilevel"/>
    <w:tmpl w:val="14742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524595"/>
    <w:multiLevelType w:val="multilevel"/>
    <w:tmpl w:val="F154D9D6"/>
    <w:lvl w:ilvl="0">
      <w:start w:val="1"/>
      <w:numFmt w:val="decimal"/>
      <w:pStyle w:val="LegalLevel1"/>
      <w:lvlText w:val="%1."/>
      <w:lvlJc w:val="left"/>
      <w:pPr>
        <w:tabs>
          <w:tab w:val="num" w:pos="-139"/>
        </w:tabs>
        <w:ind w:left="-139" w:hanging="360"/>
      </w:pPr>
      <w:rPr>
        <w:rFonts w:cs="Times New Roman" w:hint="default"/>
      </w:rPr>
    </w:lvl>
    <w:lvl w:ilvl="1">
      <w:start w:val="1"/>
      <w:numFmt w:val="decimal"/>
      <w:pStyle w:val="LegalLevel2"/>
      <w:lvlText w:val="%1.%2."/>
      <w:lvlJc w:val="left"/>
      <w:pPr>
        <w:tabs>
          <w:tab w:val="num" w:pos="581"/>
        </w:tabs>
        <w:ind w:left="581" w:hanging="720"/>
      </w:pPr>
      <w:rPr>
        <w:rFonts w:cs="Times New Roman" w:hint="default"/>
      </w:rPr>
    </w:lvl>
    <w:lvl w:ilvl="2">
      <w:start w:val="1"/>
      <w:numFmt w:val="decimal"/>
      <w:pStyle w:val="LegalLevel3"/>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6" w15:restartNumberingAfterBreak="0">
    <w:nsid w:val="46E86F80"/>
    <w:multiLevelType w:val="hybridMultilevel"/>
    <w:tmpl w:val="F12A8D32"/>
    <w:lvl w:ilvl="0" w:tplc="4E18834E">
      <w:start w:val="2"/>
      <w:numFmt w:val="decimal"/>
      <w:lvlText w:val="%1.1"/>
      <w:lvlJc w:val="left"/>
      <w:pPr>
        <w:ind w:left="1800" w:hanging="360"/>
      </w:pPr>
      <w:rPr>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4F6840"/>
    <w:multiLevelType w:val="hybridMultilevel"/>
    <w:tmpl w:val="5E74F3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05927C6"/>
    <w:multiLevelType w:val="hybridMultilevel"/>
    <w:tmpl w:val="0A047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D3001E"/>
    <w:multiLevelType w:val="multilevel"/>
    <w:tmpl w:val="5A7CBD18"/>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404" w:hanging="504"/>
      </w:pPr>
      <w:rPr>
        <w:rFonts w:hint="default"/>
      </w:rPr>
    </w:lvl>
    <w:lvl w:ilvl="3">
      <w:start w:val="1"/>
      <w:numFmt w:val="lowerRoman"/>
      <w:lvlText w:val="%4."/>
      <w:lvlJc w:val="left"/>
      <w:pPr>
        <w:ind w:left="2088" w:hanging="648"/>
      </w:pPr>
      <w:rPr>
        <w:rFonts w:hint="default"/>
      </w:rPr>
    </w:lvl>
    <w:lvl w:ilvl="4">
      <w:start w:val="1"/>
      <w:numFmt w:val="lowerLetter"/>
      <w:lvlText w:val="%5."/>
      <w:lvlJc w:val="left"/>
      <w:pPr>
        <w:ind w:left="2862" w:hanging="792"/>
      </w:pPr>
      <w:rPr>
        <w:i/>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49C2FFC"/>
    <w:multiLevelType w:val="multilevel"/>
    <w:tmpl w:val="1DD010C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31" w15:restartNumberingAfterBreak="0">
    <w:nsid w:val="62051A54"/>
    <w:multiLevelType w:val="multilevel"/>
    <w:tmpl w:val="81306BCC"/>
    <w:lvl w:ilvl="0">
      <w:start w:val="9"/>
      <w:numFmt w:val="decimal"/>
      <w:lvlText w:val="%1"/>
      <w:lvlJc w:val="left"/>
      <w:pPr>
        <w:ind w:left="360" w:hanging="360"/>
      </w:pPr>
      <w:rPr>
        <w:rFonts w:hint="default"/>
      </w:rPr>
    </w:lvl>
    <w:lvl w:ilvl="1">
      <w:start w:val="2"/>
      <w:numFmt w:val="decimal"/>
      <w:lvlText w:val="%1.%2"/>
      <w:lvlJc w:val="left"/>
      <w:pPr>
        <w:ind w:left="1764" w:hanging="360"/>
      </w:pPr>
      <w:rPr>
        <w:rFonts w:hint="default"/>
      </w:rPr>
    </w:lvl>
    <w:lvl w:ilvl="2">
      <w:start w:val="1"/>
      <w:numFmt w:val="decimal"/>
      <w:lvlText w:val="%1.%2.%3"/>
      <w:lvlJc w:val="left"/>
      <w:pPr>
        <w:ind w:left="3528" w:hanging="720"/>
      </w:pPr>
      <w:rPr>
        <w:rFonts w:hint="default"/>
      </w:rPr>
    </w:lvl>
    <w:lvl w:ilvl="3">
      <w:start w:val="1"/>
      <w:numFmt w:val="decimal"/>
      <w:lvlText w:val="%1.%2.%3.%4"/>
      <w:lvlJc w:val="left"/>
      <w:pPr>
        <w:ind w:left="4932" w:hanging="720"/>
      </w:pPr>
      <w:rPr>
        <w:rFonts w:hint="default"/>
      </w:rPr>
    </w:lvl>
    <w:lvl w:ilvl="4">
      <w:start w:val="1"/>
      <w:numFmt w:val="decimal"/>
      <w:lvlText w:val="%1.%2.%3.%4.%5"/>
      <w:lvlJc w:val="left"/>
      <w:pPr>
        <w:ind w:left="6696" w:hanging="1080"/>
      </w:pPr>
      <w:rPr>
        <w:rFonts w:hint="default"/>
      </w:rPr>
    </w:lvl>
    <w:lvl w:ilvl="5">
      <w:start w:val="1"/>
      <w:numFmt w:val="decimal"/>
      <w:lvlText w:val="%1.%2.%3.%4.%5.%6"/>
      <w:lvlJc w:val="left"/>
      <w:pPr>
        <w:ind w:left="8100" w:hanging="1080"/>
      </w:pPr>
      <w:rPr>
        <w:rFonts w:hint="default"/>
      </w:rPr>
    </w:lvl>
    <w:lvl w:ilvl="6">
      <w:start w:val="1"/>
      <w:numFmt w:val="decimal"/>
      <w:lvlText w:val="%1.%2.%3.%4.%5.%6.%7"/>
      <w:lvlJc w:val="left"/>
      <w:pPr>
        <w:ind w:left="9864" w:hanging="1440"/>
      </w:pPr>
      <w:rPr>
        <w:rFonts w:hint="default"/>
      </w:rPr>
    </w:lvl>
    <w:lvl w:ilvl="7">
      <w:start w:val="1"/>
      <w:numFmt w:val="decimal"/>
      <w:lvlText w:val="%1.%2.%3.%4.%5.%6.%7.%8"/>
      <w:lvlJc w:val="left"/>
      <w:pPr>
        <w:ind w:left="11268" w:hanging="1440"/>
      </w:pPr>
      <w:rPr>
        <w:rFonts w:hint="default"/>
      </w:rPr>
    </w:lvl>
    <w:lvl w:ilvl="8">
      <w:start w:val="1"/>
      <w:numFmt w:val="decimal"/>
      <w:lvlText w:val="%1.%2.%3.%4.%5.%6.%7.%8.%9"/>
      <w:lvlJc w:val="left"/>
      <w:pPr>
        <w:ind w:left="13032" w:hanging="1800"/>
      </w:pPr>
      <w:rPr>
        <w:rFonts w:hint="default"/>
      </w:rPr>
    </w:lvl>
  </w:abstractNum>
  <w:abstractNum w:abstractNumId="32" w15:restartNumberingAfterBreak="0">
    <w:nsid w:val="62E10F69"/>
    <w:multiLevelType w:val="multilevel"/>
    <w:tmpl w:val="D54E95DC"/>
    <w:lvl w:ilvl="0">
      <w:start w:val="1"/>
      <w:numFmt w:val="decimal"/>
      <w:lvlText w:val="%1."/>
      <w:lvlJc w:val="left"/>
      <w:pPr>
        <w:tabs>
          <w:tab w:val="num" w:pos="720"/>
        </w:tabs>
        <w:ind w:left="720" w:hanging="720"/>
      </w:pPr>
      <w:rPr>
        <w:rFonts w:hint="default"/>
        <w:b w:val="0"/>
        <w:i w:val="0"/>
        <w:sz w:val="20"/>
        <w:szCs w:val="18"/>
      </w:rPr>
    </w:lvl>
    <w:lvl w:ilvl="1">
      <w:start w:val="1"/>
      <w:numFmt w:val="decimal"/>
      <w:lvlText w:val="%1.%2"/>
      <w:lvlJc w:val="left"/>
      <w:pPr>
        <w:tabs>
          <w:tab w:val="num" w:pos="1440"/>
        </w:tabs>
        <w:ind w:left="1440" w:hanging="720"/>
      </w:pPr>
      <w:rPr>
        <w:rFonts w:cs="Times New Roman" w:hint="default"/>
        <w:b w:val="0"/>
        <w:i w:val="0"/>
        <w:u w:val="none"/>
      </w:rPr>
    </w:lvl>
    <w:lvl w:ilvl="2">
      <w:start w:val="1"/>
      <w:numFmt w:val="decimal"/>
      <w:pStyle w:val="Preface1"/>
      <w:lvlText w:val="%1.%2.%3"/>
      <w:lvlJc w:val="left"/>
      <w:pPr>
        <w:tabs>
          <w:tab w:val="num" w:pos="2520"/>
        </w:tabs>
        <w:ind w:left="2520" w:hanging="1080"/>
      </w:pPr>
      <w:rPr>
        <w:rFonts w:cs="Times New Roman" w:hint="default"/>
        <w:b w:val="0"/>
        <w:i w:val="0"/>
        <w:u w:val="none"/>
      </w:rPr>
    </w:lvl>
    <w:lvl w:ilvl="3">
      <w:start w:val="1"/>
      <w:numFmt w:val="decimal"/>
      <w:lvlText w:val="%1.%2.%3.%4"/>
      <w:lvlJc w:val="left"/>
      <w:pPr>
        <w:tabs>
          <w:tab w:val="num" w:pos="3600"/>
        </w:tabs>
        <w:ind w:left="3600" w:hanging="1080"/>
      </w:pPr>
      <w:rPr>
        <w:rFonts w:cs="Times New Roman" w:hint="default"/>
      </w:rPr>
    </w:lvl>
    <w:lvl w:ilvl="4">
      <w:start w:val="1"/>
      <w:numFmt w:val="decimal"/>
      <w:lvlText w:val="%5)"/>
      <w:lvlJc w:val="left"/>
      <w:pPr>
        <w:tabs>
          <w:tab w:val="num" w:pos="1008"/>
        </w:tabs>
        <w:ind w:left="1008" w:hanging="432"/>
      </w:pPr>
      <w:rPr>
        <w:rFonts w:cs="Times New Roman" w:hint="default"/>
      </w:rPr>
    </w:lvl>
    <w:lvl w:ilvl="5">
      <w:start w:val="1"/>
      <w:numFmt w:val="lowerLetter"/>
      <w:lvlText w:val="%6)"/>
      <w:lvlJc w:val="left"/>
      <w:pPr>
        <w:tabs>
          <w:tab w:val="num" w:pos="1152"/>
        </w:tabs>
        <w:ind w:left="1152" w:hanging="432"/>
      </w:pPr>
      <w:rPr>
        <w:rFonts w:cs="Times New Roman" w:hint="default"/>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33" w15:restartNumberingAfterBreak="0">
    <w:nsid w:val="731C45FF"/>
    <w:multiLevelType w:val="multilevel"/>
    <w:tmpl w:val="EF5C3EC4"/>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34" w15:restartNumberingAfterBreak="0">
    <w:nsid w:val="7BD857DC"/>
    <w:multiLevelType w:val="multilevel"/>
    <w:tmpl w:val="9A1A4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DA5646E"/>
    <w:multiLevelType w:val="multilevel"/>
    <w:tmpl w:val="4934D10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694581761">
    <w:abstractNumId w:val="19"/>
  </w:num>
  <w:num w:numId="2" w16cid:durableId="9277378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34172311">
    <w:abstractNumId w:val="0"/>
  </w:num>
  <w:num w:numId="4" w16cid:durableId="2028481328">
    <w:abstractNumId w:val="21"/>
  </w:num>
  <w:num w:numId="5" w16cid:durableId="1045256721">
    <w:abstractNumId w:val="29"/>
  </w:num>
  <w:num w:numId="6" w16cid:durableId="1967664366">
    <w:abstractNumId w:val="12"/>
  </w:num>
  <w:num w:numId="7" w16cid:durableId="398984627">
    <w:abstractNumId w:val="22"/>
  </w:num>
  <w:num w:numId="8" w16cid:durableId="1689480753">
    <w:abstractNumId w:val="23"/>
  </w:num>
  <w:num w:numId="9" w16cid:durableId="289701733">
    <w:abstractNumId w:val="17"/>
  </w:num>
  <w:num w:numId="10" w16cid:durableId="781070162">
    <w:abstractNumId w:val="15"/>
  </w:num>
  <w:num w:numId="11" w16cid:durableId="55051527">
    <w:abstractNumId w:val="25"/>
  </w:num>
  <w:num w:numId="12" w16cid:durableId="1939481432">
    <w:abstractNumId w:val="32"/>
  </w:num>
  <w:num w:numId="13" w16cid:durableId="44649519">
    <w:abstractNumId w:val="31"/>
  </w:num>
  <w:num w:numId="14" w16cid:durableId="1420100222">
    <w:abstractNumId w:val="34"/>
  </w:num>
  <w:num w:numId="15" w16cid:durableId="2028484251">
    <w:abstractNumId w:val="24"/>
  </w:num>
  <w:num w:numId="16" w16cid:durableId="1477919583">
    <w:abstractNumId w:val="28"/>
  </w:num>
  <w:num w:numId="17" w16cid:durableId="183442491">
    <w:abstractNumId w:val="27"/>
  </w:num>
  <w:num w:numId="18" w16cid:durableId="305554636">
    <w:abstractNumId w:val="16"/>
  </w:num>
  <w:num w:numId="19" w16cid:durableId="1876231188">
    <w:abstractNumId w:val="10"/>
  </w:num>
  <w:num w:numId="20" w16cid:durableId="1855416370">
    <w:abstractNumId w:val="8"/>
  </w:num>
  <w:num w:numId="21" w16cid:durableId="533078881">
    <w:abstractNumId w:val="7"/>
  </w:num>
  <w:num w:numId="22" w16cid:durableId="1639846629">
    <w:abstractNumId w:val="6"/>
  </w:num>
  <w:num w:numId="23" w16cid:durableId="1066608358">
    <w:abstractNumId w:val="5"/>
  </w:num>
  <w:num w:numId="24" w16cid:durableId="1038822332">
    <w:abstractNumId w:val="9"/>
  </w:num>
  <w:num w:numId="25" w16cid:durableId="1130367517">
    <w:abstractNumId w:val="4"/>
  </w:num>
  <w:num w:numId="26" w16cid:durableId="789398641">
    <w:abstractNumId w:val="3"/>
  </w:num>
  <w:num w:numId="27" w16cid:durableId="363558156">
    <w:abstractNumId w:val="2"/>
  </w:num>
  <w:num w:numId="28" w16cid:durableId="139925526">
    <w:abstractNumId w:val="1"/>
  </w:num>
  <w:num w:numId="29" w16cid:durableId="193425220">
    <w:abstractNumId w:val="26"/>
  </w:num>
  <w:num w:numId="30" w16cid:durableId="1243027976">
    <w:abstractNumId w:val="26"/>
    <w:lvlOverride w:ilvl="0">
      <w:startOverride w:val="2"/>
    </w:lvlOverride>
  </w:num>
  <w:num w:numId="31" w16cid:durableId="1113478502">
    <w:abstractNumId w:val="26"/>
    <w:lvlOverride w:ilvl="0">
      <w:startOverride w:val="2"/>
    </w:lvlOverride>
  </w:num>
  <w:num w:numId="32" w16cid:durableId="664360958">
    <w:abstractNumId w:val="14"/>
  </w:num>
  <w:num w:numId="33" w16cid:durableId="189296602">
    <w:abstractNumId w:val="18"/>
  </w:num>
  <w:num w:numId="34" w16cid:durableId="397941572">
    <w:abstractNumId w:val="11"/>
  </w:num>
  <w:num w:numId="35" w16cid:durableId="1647279911">
    <w:abstractNumId w:val="16"/>
    <w:lvlOverride w:ilvl="0">
      <w:startOverride w:val="5"/>
    </w:lvlOverride>
  </w:num>
  <w:num w:numId="36" w16cid:durableId="1370371061">
    <w:abstractNumId w:val="20"/>
  </w:num>
  <w:num w:numId="37" w16cid:durableId="186223805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0871010">
    <w:abstractNumId w:val="13"/>
  </w:num>
  <w:num w:numId="39" w16cid:durableId="1625886625">
    <w:abstractNumId w:val="33"/>
  </w:num>
  <w:num w:numId="40" w16cid:durableId="937132012">
    <w:abstractNumId w:val="30"/>
  </w:num>
  <w:num w:numId="41" w16cid:durableId="152485610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6D1"/>
    <w:rsid w:val="00000152"/>
    <w:rsid w:val="00000B13"/>
    <w:rsid w:val="00000FD7"/>
    <w:rsid w:val="00001304"/>
    <w:rsid w:val="00001E86"/>
    <w:rsid w:val="0000345F"/>
    <w:rsid w:val="00005260"/>
    <w:rsid w:val="00005E24"/>
    <w:rsid w:val="00005EF0"/>
    <w:rsid w:val="00005F91"/>
    <w:rsid w:val="00006919"/>
    <w:rsid w:val="00006A7D"/>
    <w:rsid w:val="0000775F"/>
    <w:rsid w:val="00007898"/>
    <w:rsid w:val="000078A3"/>
    <w:rsid w:val="000078C0"/>
    <w:rsid w:val="00007B71"/>
    <w:rsid w:val="00010D9A"/>
    <w:rsid w:val="00011807"/>
    <w:rsid w:val="00011FB2"/>
    <w:rsid w:val="000128A9"/>
    <w:rsid w:val="00012BF8"/>
    <w:rsid w:val="00012E7B"/>
    <w:rsid w:val="00012F05"/>
    <w:rsid w:val="000132C4"/>
    <w:rsid w:val="00013B9B"/>
    <w:rsid w:val="00013F77"/>
    <w:rsid w:val="00014057"/>
    <w:rsid w:val="0001408C"/>
    <w:rsid w:val="00014500"/>
    <w:rsid w:val="0001461B"/>
    <w:rsid w:val="00014973"/>
    <w:rsid w:val="0001545E"/>
    <w:rsid w:val="0001708F"/>
    <w:rsid w:val="000176DA"/>
    <w:rsid w:val="00017FFD"/>
    <w:rsid w:val="000200DC"/>
    <w:rsid w:val="0002063B"/>
    <w:rsid w:val="0002074E"/>
    <w:rsid w:val="000209CB"/>
    <w:rsid w:val="0002102B"/>
    <w:rsid w:val="00021709"/>
    <w:rsid w:val="00021A95"/>
    <w:rsid w:val="00023176"/>
    <w:rsid w:val="00023199"/>
    <w:rsid w:val="000236D6"/>
    <w:rsid w:val="00023DD1"/>
    <w:rsid w:val="00023FA5"/>
    <w:rsid w:val="00024492"/>
    <w:rsid w:val="00024CB4"/>
    <w:rsid w:val="00024D70"/>
    <w:rsid w:val="000253ED"/>
    <w:rsid w:val="00025C96"/>
    <w:rsid w:val="000265D7"/>
    <w:rsid w:val="00027642"/>
    <w:rsid w:val="00027802"/>
    <w:rsid w:val="00027A66"/>
    <w:rsid w:val="00030942"/>
    <w:rsid w:val="0003128E"/>
    <w:rsid w:val="0003129B"/>
    <w:rsid w:val="000312FB"/>
    <w:rsid w:val="000320EF"/>
    <w:rsid w:val="0003238B"/>
    <w:rsid w:val="00032A7F"/>
    <w:rsid w:val="00032D0B"/>
    <w:rsid w:val="00032E9D"/>
    <w:rsid w:val="00033048"/>
    <w:rsid w:val="0003364C"/>
    <w:rsid w:val="00033903"/>
    <w:rsid w:val="0003394F"/>
    <w:rsid w:val="00034ADE"/>
    <w:rsid w:val="00034F70"/>
    <w:rsid w:val="00035B99"/>
    <w:rsid w:val="000362FD"/>
    <w:rsid w:val="00036372"/>
    <w:rsid w:val="00036E63"/>
    <w:rsid w:val="00036F25"/>
    <w:rsid w:val="00036FB7"/>
    <w:rsid w:val="000400D2"/>
    <w:rsid w:val="00040DEE"/>
    <w:rsid w:val="00041344"/>
    <w:rsid w:val="00041657"/>
    <w:rsid w:val="00042075"/>
    <w:rsid w:val="000420DD"/>
    <w:rsid w:val="0004230C"/>
    <w:rsid w:val="00042698"/>
    <w:rsid w:val="00043032"/>
    <w:rsid w:val="00043179"/>
    <w:rsid w:val="0004327E"/>
    <w:rsid w:val="000442C0"/>
    <w:rsid w:val="000446A0"/>
    <w:rsid w:val="0004490B"/>
    <w:rsid w:val="00045AB9"/>
    <w:rsid w:val="00045FFB"/>
    <w:rsid w:val="0004712A"/>
    <w:rsid w:val="00047381"/>
    <w:rsid w:val="00047848"/>
    <w:rsid w:val="00047E25"/>
    <w:rsid w:val="00047F93"/>
    <w:rsid w:val="000501C6"/>
    <w:rsid w:val="00050479"/>
    <w:rsid w:val="00050AC8"/>
    <w:rsid w:val="00050F4D"/>
    <w:rsid w:val="00050F68"/>
    <w:rsid w:val="00051170"/>
    <w:rsid w:val="000515AA"/>
    <w:rsid w:val="00052CF9"/>
    <w:rsid w:val="00053154"/>
    <w:rsid w:val="0005354C"/>
    <w:rsid w:val="000538C6"/>
    <w:rsid w:val="0005441E"/>
    <w:rsid w:val="00054500"/>
    <w:rsid w:val="000549F5"/>
    <w:rsid w:val="000555F7"/>
    <w:rsid w:val="00055811"/>
    <w:rsid w:val="0005595C"/>
    <w:rsid w:val="0005606E"/>
    <w:rsid w:val="0005613A"/>
    <w:rsid w:val="000564E9"/>
    <w:rsid w:val="0005656D"/>
    <w:rsid w:val="00056682"/>
    <w:rsid w:val="00056D29"/>
    <w:rsid w:val="00056E0F"/>
    <w:rsid w:val="00057C7D"/>
    <w:rsid w:val="00057D65"/>
    <w:rsid w:val="000602F0"/>
    <w:rsid w:val="00060FD4"/>
    <w:rsid w:val="000611AF"/>
    <w:rsid w:val="00062389"/>
    <w:rsid w:val="00062822"/>
    <w:rsid w:val="0006292F"/>
    <w:rsid w:val="00063004"/>
    <w:rsid w:val="0006466B"/>
    <w:rsid w:val="00064A1D"/>
    <w:rsid w:val="00064C08"/>
    <w:rsid w:val="00064C22"/>
    <w:rsid w:val="00064DA2"/>
    <w:rsid w:val="000650F9"/>
    <w:rsid w:val="000652E9"/>
    <w:rsid w:val="00066CB0"/>
    <w:rsid w:val="000673F8"/>
    <w:rsid w:val="000704F4"/>
    <w:rsid w:val="00071752"/>
    <w:rsid w:val="00071911"/>
    <w:rsid w:val="00071B21"/>
    <w:rsid w:val="00071C55"/>
    <w:rsid w:val="000721B1"/>
    <w:rsid w:val="00072230"/>
    <w:rsid w:val="0007246E"/>
    <w:rsid w:val="0007341B"/>
    <w:rsid w:val="00073537"/>
    <w:rsid w:val="00073803"/>
    <w:rsid w:val="00073822"/>
    <w:rsid w:val="0007386E"/>
    <w:rsid w:val="00073DB6"/>
    <w:rsid w:val="0007470C"/>
    <w:rsid w:val="00074836"/>
    <w:rsid w:val="00075525"/>
    <w:rsid w:val="0007576C"/>
    <w:rsid w:val="00075F1C"/>
    <w:rsid w:val="00075F8E"/>
    <w:rsid w:val="00077748"/>
    <w:rsid w:val="00077A09"/>
    <w:rsid w:val="000808C1"/>
    <w:rsid w:val="00080C65"/>
    <w:rsid w:val="000811A6"/>
    <w:rsid w:val="00081E37"/>
    <w:rsid w:val="0008218E"/>
    <w:rsid w:val="00082D84"/>
    <w:rsid w:val="0008351D"/>
    <w:rsid w:val="00083992"/>
    <w:rsid w:val="00083E8D"/>
    <w:rsid w:val="000841E3"/>
    <w:rsid w:val="000845DB"/>
    <w:rsid w:val="000854E0"/>
    <w:rsid w:val="00085813"/>
    <w:rsid w:val="00086049"/>
    <w:rsid w:val="00087F12"/>
    <w:rsid w:val="000904FB"/>
    <w:rsid w:val="000906FB"/>
    <w:rsid w:val="00090E79"/>
    <w:rsid w:val="00091025"/>
    <w:rsid w:val="00091035"/>
    <w:rsid w:val="000912B6"/>
    <w:rsid w:val="0009178E"/>
    <w:rsid w:val="00091989"/>
    <w:rsid w:val="00091ABF"/>
    <w:rsid w:val="000920E8"/>
    <w:rsid w:val="00092333"/>
    <w:rsid w:val="0009271C"/>
    <w:rsid w:val="00092BD1"/>
    <w:rsid w:val="00092F27"/>
    <w:rsid w:val="0009413C"/>
    <w:rsid w:val="00094294"/>
    <w:rsid w:val="0009455D"/>
    <w:rsid w:val="00094704"/>
    <w:rsid w:val="00094BAB"/>
    <w:rsid w:val="00094F5F"/>
    <w:rsid w:val="0009554A"/>
    <w:rsid w:val="000955AC"/>
    <w:rsid w:val="0009572E"/>
    <w:rsid w:val="00095C91"/>
    <w:rsid w:val="000961EF"/>
    <w:rsid w:val="0009646B"/>
    <w:rsid w:val="00096A4E"/>
    <w:rsid w:val="000A0011"/>
    <w:rsid w:val="000A0A6B"/>
    <w:rsid w:val="000A0AE9"/>
    <w:rsid w:val="000A0B51"/>
    <w:rsid w:val="000A169F"/>
    <w:rsid w:val="000A1B09"/>
    <w:rsid w:val="000A1B3F"/>
    <w:rsid w:val="000A1C73"/>
    <w:rsid w:val="000A2016"/>
    <w:rsid w:val="000A21ED"/>
    <w:rsid w:val="000A265A"/>
    <w:rsid w:val="000A2F20"/>
    <w:rsid w:val="000A397E"/>
    <w:rsid w:val="000A3EF1"/>
    <w:rsid w:val="000A3F42"/>
    <w:rsid w:val="000A4A6A"/>
    <w:rsid w:val="000A4AFB"/>
    <w:rsid w:val="000A4B11"/>
    <w:rsid w:val="000A4E9A"/>
    <w:rsid w:val="000A5851"/>
    <w:rsid w:val="000A67FA"/>
    <w:rsid w:val="000A6C16"/>
    <w:rsid w:val="000A6CF4"/>
    <w:rsid w:val="000B0D50"/>
    <w:rsid w:val="000B12F6"/>
    <w:rsid w:val="000B1777"/>
    <w:rsid w:val="000B2105"/>
    <w:rsid w:val="000B46A7"/>
    <w:rsid w:val="000B4CDF"/>
    <w:rsid w:val="000B4E12"/>
    <w:rsid w:val="000B4E95"/>
    <w:rsid w:val="000B5900"/>
    <w:rsid w:val="000B5BC9"/>
    <w:rsid w:val="000B5E46"/>
    <w:rsid w:val="000B5F1D"/>
    <w:rsid w:val="000B65C9"/>
    <w:rsid w:val="000B6915"/>
    <w:rsid w:val="000B6A6F"/>
    <w:rsid w:val="000B6D6C"/>
    <w:rsid w:val="000B6EED"/>
    <w:rsid w:val="000B758B"/>
    <w:rsid w:val="000B7602"/>
    <w:rsid w:val="000B78EF"/>
    <w:rsid w:val="000C0363"/>
    <w:rsid w:val="000C0926"/>
    <w:rsid w:val="000C0D50"/>
    <w:rsid w:val="000C0F61"/>
    <w:rsid w:val="000C1114"/>
    <w:rsid w:val="000C120C"/>
    <w:rsid w:val="000C1214"/>
    <w:rsid w:val="000C2572"/>
    <w:rsid w:val="000C2B49"/>
    <w:rsid w:val="000C3267"/>
    <w:rsid w:val="000C3516"/>
    <w:rsid w:val="000C4064"/>
    <w:rsid w:val="000C4120"/>
    <w:rsid w:val="000C42BB"/>
    <w:rsid w:val="000C53C7"/>
    <w:rsid w:val="000C607A"/>
    <w:rsid w:val="000C61EC"/>
    <w:rsid w:val="000C6C5A"/>
    <w:rsid w:val="000C7674"/>
    <w:rsid w:val="000C77A2"/>
    <w:rsid w:val="000C793A"/>
    <w:rsid w:val="000D0620"/>
    <w:rsid w:val="000D0952"/>
    <w:rsid w:val="000D0F6F"/>
    <w:rsid w:val="000D2580"/>
    <w:rsid w:val="000D312A"/>
    <w:rsid w:val="000D38A1"/>
    <w:rsid w:val="000D3D30"/>
    <w:rsid w:val="000D417E"/>
    <w:rsid w:val="000D4CAC"/>
    <w:rsid w:val="000D6A0D"/>
    <w:rsid w:val="000D7FB4"/>
    <w:rsid w:val="000E01D4"/>
    <w:rsid w:val="000E02FB"/>
    <w:rsid w:val="000E0F04"/>
    <w:rsid w:val="000E11C1"/>
    <w:rsid w:val="000E128F"/>
    <w:rsid w:val="000E133B"/>
    <w:rsid w:val="000E16E1"/>
    <w:rsid w:val="000E2CEB"/>
    <w:rsid w:val="000E3D8E"/>
    <w:rsid w:val="000E447B"/>
    <w:rsid w:val="000E4A94"/>
    <w:rsid w:val="000E6345"/>
    <w:rsid w:val="000E64E0"/>
    <w:rsid w:val="000E65F6"/>
    <w:rsid w:val="000E68E7"/>
    <w:rsid w:val="000E7115"/>
    <w:rsid w:val="000E7236"/>
    <w:rsid w:val="000E7CBF"/>
    <w:rsid w:val="000E7D51"/>
    <w:rsid w:val="000F077D"/>
    <w:rsid w:val="000F0843"/>
    <w:rsid w:val="000F0979"/>
    <w:rsid w:val="000F0E49"/>
    <w:rsid w:val="000F19ED"/>
    <w:rsid w:val="000F1A47"/>
    <w:rsid w:val="000F1F17"/>
    <w:rsid w:val="000F27F8"/>
    <w:rsid w:val="000F339E"/>
    <w:rsid w:val="000F389D"/>
    <w:rsid w:val="000F43BA"/>
    <w:rsid w:val="000F47E0"/>
    <w:rsid w:val="000F4982"/>
    <w:rsid w:val="000F510E"/>
    <w:rsid w:val="000F5227"/>
    <w:rsid w:val="000F5684"/>
    <w:rsid w:val="000F578C"/>
    <w:rsid w:val="000F5AAA"/>
    <w:rsid w:val="000F5FDB"/>
    <w:rsid w:val="000F6F61"/>
    <w:rsid w:val="000F72EB"/>
    <w:rsid w:val="00100294"/>
    <w:rsid w:val="001002D9"/>
    <w:rsid w:val="00100956"/>
    <w:rsid w:val="001012C5"/>
    <w:rsid w:val="00101A98"/>
    <w:rsid w:val="0010270D"/>
    <w:rsid w:val="001028A4"/>
    <w:rsid w:val="00102FDF"/>
    <w:rsid w:val="00102FE7"/>
    <w:rsid w:val="001032BE"/>
    <w:rsid w:val="001034C4"/>
    <w:rsid w:val="00103C55"/>
    <w:rsid w:val="00103CA3"/>
    <w:rsid w:val="00104084"/>
    <w:rsid w:val="00104434"/>
    <w:rsid w:val="001055A6"/>
    <w:rsid w:val="00105949"/>
    <w:rsid w:val="00105A97"/>
    <w:rsid w:val="00105C20"/>
    <w:rsid w:val="001064F7"/>
    <w:rsid w:val="00106ADD"/>
    <w:rsid w:val="001070FF"/>
    <w:rsid w:val="00107F8D"/>
    <w:rsid w:val="0011015E"/>
    <w:rsid w:val="001103C5"/>
    <w:rsid w:val="0011049F"/>
    <w:rsid w:val="00110807"/>
    <w:rsid w:val="00111550"/>
    <w:rsid w:val="00111685"/>
    <w:rsid w:val="001116B4"/>
    <w:rsid w:val="001118A6"/>
    <w:rsid w:val="001126A8"/>
    <w:rsid w:val="00112B47"/>
    <w:rsid w:val="00112EE4"/>
    <w:rsid w:val="00113724"/>
    <w:rsid w:val="001137F1"/>
    <w:rsid w:val="001138CA"/>
    <w:rsid w:val="00113D1B"/>
    <w:rsid w:val="00113F78"/>
    <w:rsid w:val="00114C29"/>
    <w:rsid w:val="00114E63"/>
    <w:rsid w:val="001153B1"/>
    <w:rsid w:val="00115674"/>
    <w:rsid w:val="001161A9"/>
    <w:rsid w:val="001166A8"/>
    <w:rsid w:val="00116C00"/>
    <w:rsid w:val="001172CA"/>
    <w:rsid w:val="001172E6"/>
    <w:rsid w:val="001176D3"/>
    <w:rsid w:val="00117C0F"/>
    <w:rsid w:val="0012094B"/>
    <w:rsid w:val="00120BAB"/>
    <w:rsid w:val="001217D8"/>
    <w:rsid w:val="0012182D"/>
    <w:rsid w:val="00121B38"/>
    <w:rsid w:val="00122346"/>
    <w:rsid w:val="00122C26"/>
    <w:rsid w:val="00123CD3"/>
    <w:rsid w:val="00124236"/>
    <w:rsid w:val="00124242"/>
    <w:rsid w:val="00124625"/>
    <w:rsid w:val="00124669"/>
    <w:rsid w:val="00124F7A"/>
    <w:rsid w:val="001256F1"/>
    <w:rsid w:val="00125B54"/>
    <w:rsid w:val="00125DA9"/>
    <w:rsid w:val="00125E61"/>
    <w:rsid w:val="001266B1"/>
    <w:rsid w:val="001269F1"/>
    <w:rsid w:val="001273C2"/>
    <w:rsid w:val="00127A07"/>
    <w:rsid w:val="00130885"/>
    <w:rsid w:val="00130C66"/>
    <w:rsid w:val="00131175"/>
    <w:rsid w:val="00131D22"/>
    <w:rsid w:val="00131DCE"/>
    <w:rsid w:val="00131E0A"/>
    <w:rsid w:val="00132462"/>
    <w:rsid w:val="00132761"/>
    <w:rsid w:val="00132D72"/>
    <w:rsid w:val="00132F12"/>
    <w:rsid w:val="00133197"/>
    <w:rsid w:val="0013329F"/>
    <w:rsid w:val="001338B8"/>
    <w:rsid w:val="00133BF7"/>
    <w:rsid w:val="00133E59"/>
    <w:rsid w:val="00134291"/>
    <w:rsid w:val="00134883"/>
    <w:rsid w:val="001359A9"/>
    <w:rsid w:val="00135DFA"/>
    <w:rsid w:val="0013654F"/>
    <w:rsid w:val="0013730A"/>
    <w:rsid w:val="001402DC"/>
    <w:rsid w:val="00140457"/>
    <w:rsid w:val="0014092C"/>
    <w:rsid w:val="00140981"/>
    <w:rsid w:val="001421EE"/>
    <w:rsid w:val="0014250E"/>
    <w:rsid w:val="001429A3"/>
    <w:rsid w:val="00143279"/>
    <w:rsid w:val="0014332B"/>
    <w:rsid w:val="0014378B"/>
    <w:rsid w:val="00143D80"/>
    <w:rsid w:val="00144A86"/>
    <w:rsid w:val="00144CCF"/>
    <w:rsid w:val="00145454"/>
    <w:rsid w:val="00146D6B"/>
    <w:rsid w:val="001471A0"/>
    <w:rsid w:val="0014756D"/>
    <w:rsid w:val="00147DA2"/>
    <w:rsid w:val="001509D0"/>
    <w:rsid w:val="00150A0B"/>
    <w:rsid w:val="00150D8E"/>
    <w:rsid w:val="00150E77"/>
    <w:rsid w:val="001518FF"/>
    <w:rsid w:val="00151BCC"/>
    <w:rsid w:val="00152C97"/>
    <w:rsid w:val="001540B6"/>
    <w:rsid w:val="00154621"/>
    <w:rsid w:val="00154C39"/>
    <w:rsid w:val="0015566E"/>
    <w:rsid w:val="0015572B"/>
    <w:rsid w:val="001559DD"/>
    <w:rsid w:val="0015646C"/>
    <w:rsid w:val="00156F60"/>
    <w:rsid w:val="001574FA"/>
    <w:rsid w:val="00157AC9"/>
    <w:rsid w:val="00160714"/>
    <w:rsid w:val="00160839"/>
    <w:rsid w:val="00161A10"/>
    <w:rsid w:val="00161E77"/>
    <w:rsid w:val="001620DE"/>
    <w:rsid w:val="00162215"/>
    <w:rsid w:val="0016281D"/>
    <w:rsid w:val="00162D89"/>
    <w:rsid w:val="001631A5"/>
    <w:rsid w:val="00163376"/>
    <w:rsid w:val="00163536"/>
    <w:rsid w:val="001636E9"/>
    <w:rsid w:val="00163869"/>
    <w:rsid w:val="0016464E"/>
    <w:rsid w:val="0016570B"/>
    <w:rsid w:val="00165821"/>
    <w:rsid w:val="00165AA1"/>
    <w:rsid w:val="00165EFE"/>
    <w:rsid w:val="00166A1F"/>
    <w:rsid w:val="00166C1A"/>
    <w:rsid w:val="00167373"/>
    <w:rsid w:val="00167A92"/>
    <w:rsid w:val="00167E39"/>
    <w:rsid w:val="00167FB1"/>
    <w:rsid w:val="0017045D"/>
    <w:rsid w:val="00170FF0"/>
    <w:rsid w:val="00171241"/>
    <w:rsid w:val="0017142A"/>
    <w:rsid w:val="00171664"/>
    <w:rsid w:val="001716BC"/>
    <w:rsid w:val="00172439"/>
    <w:rsid w:val="001725F5"/>
    <w:rsid w:val="001728F5"/>
    <w:rsid w:val="00172921"/>
    <w:rsid w:val="001734CD"/>
    <w:rsid w:val="0017391F"/>
    <w:rsid w:val="00173BE6"/>
    <w:rsid w:val="00173CF1"/>
    <w:rsid w:val="00175B79"/>
    <w:rsid w:val="00176105"/>
    <w:rsid w:val="00176F0A"/>
    <w:rsid w:val="001801B2"/>
    <w:rsid w:val="00180B12"/>
    <w:rsid w:val="00180C99"/>
    <w:rsid w:val="00181FFF"/>
    <w:rsid w:val="00182EDE"/>
    <w:rsid w:val="00183DB6"/>
    <w:rsid w:val="00183E26"/>
    <w:rsid w:val="0018485D"/>
    <w:rsid w:val="00184C4E"/>
    <w:rsid w:val="00184F9F"/>
    <w:rsid w:val="0018536B"/>
    <w:rsid w:val="00185645"/>
    <w:rsid w:val="00185F0E"/>
    <w:rsid w:val="00186327"/>
    <w:rsid w:val="00186CC6"/>
    <w:rsid w:val="00186F88"/>
    <w:rsid w:val="001872DE"/>
    <w:rsid w:val="0019100F"/>
    <w:rsid w:val="00191F92"/>
    <w:rsid w:val="00193740"/>
    <w:rsid w:val="00194A2B"/>
    <w:rsid w:val="0019501F"/>
    <w:rsid w:val="0019558B"/>
    <w:rsid w:val="0019584E"/>
    <w:rsid w:val="0019586C"/>
    <w:rsid w:val="00196C2C"/>
    <w:rsid w:val="001974AA"/>
    <w:rsid w:val="001977FA"/>
    <w:rsid w:val="00197EA4"/>
    <w:rsid w:val="00197F58"/>
    <w:rsid w:val="00197FBF"/>
    <w:rsid w:val="001A029C"/>
    <w:rsid w:val="001A0549"/>
    <w:rsid w:val="001A08E7"/>
    <w:rsid w:val="001A0A76"/>
    <w:rsid w:val="001A0B80"/>
    <w:rsid w:val="001A1227"/>
    <w:rsid w:val="001A131A"/>
    <w:rsid w:val="001A17B3"/>
    <w:rsid w:val="001A1BCC"/>
    <w:rsid w:val="001A1DD1"/>
    <w:rsid w:val="001A2877"/>
    <w:rsid w:val="001A2958"/>
    <w:rsid w:val="001A2976"/>
    <w:rsid w:val="001A2993"/>
    <w:rsid w:val="001A32D5"/>
    <w:rsid w:val="001A347D"/>
    <w:rsid w:val="001A4391"/>
    <w:rsid w:val="001A4AFB"/>
    <w:rsid w:val="001A5117"/>
    <w:rsid w:val="001A5987"/>
    <w:rsid w:val="001A5B87"/>
    <w:rsid w:val="001A5C13"/>
    <w:rsid w:val="001A5FFE"/>
    <w:rsid w:val="001A63B6"/>
    <w:rsid w:val="001A6E46"/>
    <w:rsid w:val="001A6F50"/>
    <w:rsid w:val="001B03C6"/>
    <w:rsid w:val="001B0521"/>
    <w:rsid w:val="001B1419"/>
    <w:rsid w:val="001B149A"/>
    <w:rsid w:val="001B1502"/>
    <w:rsid w:val="001B17D7"/>
    <w:rsid w:val="001B1B0F"/>
    <w:rsid w:val="001B212A"/>
    <w:rsid w:val="001B226B"/>
    <w:rsid w:val="001B2B8E"/>
    <w:rsid w:val="001B3F0B"/>
    <w:rsid w:val="001B4814"/>
    <w:rsid w:val="001B5032"/>
    <w:rsid w:val="001B54A0"/>
    <w:rsid w:val="001B5DCA"/>
    <w:rsid w:val="001B632C"/>
    <w:rsid w:val="001B6955"/>
    <w:rsid w:val="001B6EBD"/>
    <w:rsid w:val="001B7022"/>
    <w:rsid w:val="001B77CC"/>
    <w:rsid w:val="001C1345"/>
    <w:rsid w:val="001C1467"/>
    <w:rsid w:val="001C1958"/>
    <w:rsid w:val="001C3A30"/>
    <w:rsid w:val="001C3D12"/>
    <w:rsid w:val="001C4279"/>
    <w:rsid w:val="001C4832"/>
    <w:rsid w:val="001C4AE1"/>
    <w:rsid w:val="001C4F15"/>
    <w:rsid w:val="001C555D"/>
    <w:rsid w:val="001C6092"/>
    <w:rsid w:val="001C657C"/>
    <w:rsid w:val="001C6667"/>
    <w:rsid w:val="001C6793"/>
    <w:rsid w:val="001C6849"/>
    <w:rsid w:val="001C69F7"/>
    <w:rsid w:val="001C76D4"/>
    <w:rsid w:val="001C7AEE"/>
    <w:rsid w:val="001C7F77"/>
    <w:rsid w:val="001D0182"/>
    <w:rsid w:val="001D01C8"/>
    <w:rsid w:val="001D0883"/>
    <w:rsid w:val="001D0A7A"/>
    <w:rsid w:val="001D0DD3"/>
    <w:rsid w:val="001D174C"/>
    <w:rsid w:val="001D1B1D"/>
    <w:rsid w:val="001D1B5A"/>
    <w:rsid w:val="001D2098"/>
    <w:rsid w:val="001D2426"/>
    <w:rsid w:val="001D281F"/>
    <w:rsid w:val="001D2A9A"/>
    <w:rsid w:val="001D2AE7"/>
    <w:rsid w:val="001D2E37"/>
    <w:rsid w:val="001D3A3A"/>
    <w:rsid w:val="001D47FD"/>
    <w:rsid w:val="001D547F"/>
    <w:rsid w:val="001D59DF"/>
    <w:rsid w:val="001D5A46"/>
    <w:rsid w:val="001D65FA"/>
    <w:rsid w:val="001D66C8"/>
    <w:rsid w:val="001D66FD"/>
    <w:rsid w:val="001E032B"/>
    <w:rsid w:val="001E0D57"/>
    <w:rsid w:val="001E110D"/>
    <w:rsid w:val="001E1738"/>
    <w:rsid w:val="001E27AE"/>
    <w:rsid w:val="001E339A"/>
    <w:rsid w:val="001E4B5E"/>
    <w:rsid w:val="001E4E19"/>
    <w:rsid w:val="001E50E0"/>
    <w:rsid w:val="001E52BE"/>
    <w:rsid w:val="001E52CA"/>
    <w:rsid w:val="001E59FF"/>
    <w:rsid w:val="001E64A7"/>
    <w:rsid w:val="001E6502"/>
    <w:rsid w:val="001E6AF9"/>
    <w:rsid w:val="001E71F5"/>
    <w:rsid w:val="001F01E6"/>
    <w:rsid w:val="001F0743"/>
    <w:rsid w:val="001F0D42"/>
    <w:rsid w:val="001F0D8F"/>
    <w:rsid w:val="001F1868"/>
    <w:rsid w:val="001F1FC7"/>
    <w:rsid w:val="001F25AC"/>
    <w:rsid w:val="001F2ABA"/>
    <w:rsid w:val="001F2EE6"/>
    <w:rsid w:val="001F32E5"/>
    <w:rsid w:val="001F3532"/>
    <w:rsid w:val="001F47D7"/>
    <w:rsid w:val="001F517D"/>
    <w:rsid w:val="001F539D"/>
    <w:rsid w:val="001F57E8"/>
    <w:rsid w:val="001F5810"/>
    <w:rsid w:val="001F583B"/>
    <w:rsid w:val="001F5853"/>
    <w:rsid w:val="001F5C62"/>
    <w:rsid w:val="001F5D15"/>
    <w:rsid w:val="001F7460"/>
    <w:rsid w:val="00200112"/>
    <w:rsid w:val="00200927"/>
    <w:rsid w:val="00200C50"/>
    <w:rsid w:val="00201615"/>
    <w:rsid w:val="00201909"/>
    <w:rsid w:val="002028F2"/>
    <w:rsid w:val="00202981"/>
    <w:rsid w:val="00202C85"/>
    <w:rsid w:val="00203008"/>
    <w:rsid w:val="00203541"/>
    <w:rsid w:val="002036AD"/>
    <w:rsid w:val="00204660"/>
    <w:rsid w:val="002052C1"/>
    <w:rsid w:val="00205B18"/>
    <w:rsid w:val="00205F1D"/>
    <w:rsid w:val="0020687F"/>
    <w:rsid w:val="002075AF"/>
    <w:rsid w:val="00207AA2"/>
    <w:rsid w:val="00210395"/>
    <w:rsid w:val="0021048F"/>
    <w:rsid w:val="002107EF"/>
    <w:rsid w:val="00210E9A"/>
    <w:rsid w:val="00211F77"/>
    <w:rsid w:val="00212612"/>
    <w:rsid w:val="00213105"/>
    <w:rsid w:val="002135F5"/>
    <w:rsid w:val="00214025"/>
    <w:rsid w:val="002149B5"/>
    <w:rsid w:val="00214C71"/>
    <w:rsid w:val="00214D59"/>
    <w:rsid w:val="00214EC0"/>
    <w:rsid w:val="00215A7C"/>
    <w:rsid w:val="00215C51"/>
    <w:rsid w:val="00215CEA"/>
    <w:rsid w:val="0021625D"/>
    <w:rsid w:val="002165A9"/>
    <w:rsid w:val="00216672"/>
    <w:rsid w:val="0021687A"/>
    <w:rsid w:val="00216939"/>
    <w:rsid w:val="00216A2A"/>
    <w:rsid w:val="00216B52"/>
    <w:rsid w:val="00216E7D"/>
    <w:rsid w:val="00217345"/>
    <w:rsid w:val="00217B55"/>
    <w:rsid w:val="00220389"/>
    <w:rsid w:val="00220477"/>
    <w:rsid w:val="0022090C"/>
    <w:rsid w:val="002217A7"/>
    <w:rsid w:val="00221871"/>
    <w:rsid w:val="00222A17"/>
    <w:rsid w:val="00222AC5"/>
    <w:rsid w:val="00222B65"/>
    <w:rsid w:val="00222C38"/>
    <w:rsid w:val="00223046"/>
    <w:rsid w:val="00223B25"/>
    <w:rsid w:val="002244BD"/>
    <w:rsid w:val="00224A33"/>
    <w:rsid w:val="00224A66"/>
    <w:rsid w:val="00225063"/>
    <w:rsid w:val="00225383"/>
    <w:rsid w:val="002253F1"/>
    <w:rsid w:val="002256E9"/>
    <w:rsid w:val="00225815"/>
    <w:rsid w:val="002258EB"/>
    <w:rsid w:val="00225B19"/>
    <w:rsid w:val="00225C85"/>
    <w:rsid w:val="0022612E"/>
    <w:rsid w:val="00226382"/>
    <w:rsid w:val="002264D6"/>
    <w:rsid w:val="002265AA"/>
    <w:rsid w:val="002269F7"/>
    <w:rsid w:val="00226A71"/>
    <w:rsid w:val="00226ADA"/>
    <w:rsid w:val="00227233"/>
    <w:rsid w:val="0022723C"/>
    <w:rsid w:val="0022725C"/>
    <w:rsid w:val="0022747D"/>
    <w:rsid w:val="0022787B"/>
    <w:rsid w:val="00227AA6"/>
    <w:rsid w:val="00227E1B"/>
    <w:rsid w:val="00230325"/>
    <w:rsid w:val="00230F7B"/>
    <w:rsid w:val="0023323F"/>
    <w:rsid w:val="00233471"/>
    <w:rsid w:val="002338E1"/>
    <w:rsid w:val="00233CDE"/>
    <w:rsid w:val="00233DC2"/>
    <w:rsid w:val="00234105"/>
    <w:rsid w:val="00234588"/>
    <w:rsid w:val="00234696"/>
    <w:rsid w:val="002348E8"/>
    <w:rsid w:val="00234CEE"/>
    <w:rsid w:val="00234E8A"/>
    <w:rsid w:val="0023541D"/>
    <w:rsid w:val="00235F3A"/>
    <w:rsid w:val="0023649E"/>
    <w:rsid w:val="00236663"/>
    <w:rsid w:val="0023685C"/>
    <w:rsid w:val="00236A06"/>
    <w:rsid w:val="00237825"/>
    <w:rsid w:val="00237FE4"/>
    <w:rsid w:val="002404E7"/>
    <w:rsid w:val="00240995"/>
    <w:rsid w:val="00240B89"/>
    <w:rsid w:val="00241B31"/>
    <w:rsid w:val="00242A68"/>
    <w:rsid w:val="00242D4C"/>
    <w:rsid w:val="0024344E"/>
    <w:rsid w:val="00243589"/>
    <w:rsid w:val="00243721"/>
    <w:rsid w:val="0024387B"/>
    <w:rsid w:val="00243F01"/>
    <w:rsid w:val="002441F0"/>
    <w:rsid w:val="00244E51"/>
    <w:rsid w:val="00245015"/>
    <w:rsid w:val="0024532F"/>
    <w:rsid w:val="00245A77"/>
    <w:rsid w:val="00245B56"/>
    <w:rsid w:val="00245BC8"/>
    <w:rsid w:val="00245C9E"/>
    <w:rsid w:val="00245E26"/>
    <w:rsid w:val="00246330"/>
    <w:rsid w:val="00246B8A"/>
    <w:rsid w:val="00246FA1"/>
    <w:rsid w:val="0024744C"/>
    <w:rsid w:val="00250A66"/>
    <w:rsid w:val="002520C0"/>
    <w:rsid w:val="00252100"/>
    <w:rsid w:val="00252D7C"/>
    <w:rsid w:val="00252ECD"/>
    <w:rsid w:val="002534FF"/>
    <w:rsid w:val="00253782"/>
    <w:rsid w:val="00253A74"/>
    <w:rsid w:val="00253EA9"/>
    <w:rsid w:val="00254415"/>
    <w:rsid w:val="00254A53"/>
    <w:rsid w:val="00254AA7"/>
    <w:rsid w:val="00254EF5"/>
    <w:rsid w:val="00255479"/>
    <w:rsid w:val="0025598D"/>
    <w:rsid w:val="0025602C"/>
    <w:rsid w:val="002561B4"/>
    <w:rsid w:val="0025693A"/>
    <w:rsid w:val="00256AE7"/>
    <w:rsid w:val="00256D1B"/>
    <w:rsid w:val="002570AF"/>
    <w:rsid w:val="00257124"/>
    <w:rsid w:val="00257C01"/>
    <w:rsid w:val="00260835"/>
    <w:rsid w:val="00260888"/>
    <w:rsid w:val="0026107F"/>
    <w:rsid w:val="00261DE9"/>
    <w:rsid w:val="00261FE5"/>
    <w:rsid w:val="0026209E"/>
    <w:rsid w:val="00262603"/>
    <w:rsid w:val="0026300D"/>
    <w:rsid w:val="00263850"/>
    <w:rsid w:val="00263A4F"/>
    <w:rsid w:val="00263D4E"/>
    <w:rsid w:val="00263E8F"/>
    <w:rsid w:val="00263F26"/>
    <w:rsid w:val="0026403E"/>
    <w:rsid w:val="0026434C"/>
    <w:rsid w:val="00264416"/>
    <w:rsid w:val="002645DA"/>
    <w:rsid w:val="00266E86"/>
    <w:rsid w:val="00267239"/>
    <w:rsid w:val="00267430"/>
    <w:rsid w:val="00267800"/>
    <w:rsid w:val="00267EBC"/>
    <w:rsid w:val="00270D5D"/>
    <w:rsid w:val="00270DC4"/>
    <w:rsid w:val="00271385"/>
    <w:rsid w:val="00271527"/>
    <w:rsid w:val="00271B43"/>
    <w:rsid w:val="00272561"/>
    <w:rsid w:val="00272FC0"/>
    <w:rsid w:val="00273CFE"/>
    <w:rsid w:val="00274010"/>
    <w:rsid w:val="0027425F"/>
    <w:rsid w:val="00275AA3"/>
    <w:rsid w:val="00275FA2"/>
    <w:rsid w:val="00276328"/>
    <w:rsid w:val="00276941"/>
    <w:rsid w:val="00277161"/>
    <w:rsid w:val="002777BA"/>
    <w:rsid w:val="00277917"/>
    <w:rsid w:val="0028039C"/>
    <w:rsid w:val="0028139F"/>
    <w:rsid w:val="0028140F"/>
    <w:rsid w:val="00281619"/>
    <w:rsid w:val="00281632"/>
    <w:rsid w:val="00282B40"/>
    <w:rsid w:val="00282F23"/>
    <w:rsid w:val="00283222"/>
    <w:rsid w:val="00284286"/>
    <w:rsid w:val="00284938"/>
    <w:rsid w:val="002864D2"/>
    <w:rsid w:val="0028698F"/>
    <w:rsid w:val="00286B26"/>
    <w:rsid w:val="00287019"/>
    <w:rsid w:val="00287020"/>
    <w:rsid w:val="00287039"/>
    <w:rsid w:val="0028797F"/>
    <w:rsid w:val="00287C9A"/>
    <w:rsid w:val="002907C1"/>
    <w:rsid w:val="00290ED0"/>
    <w:rsid w:val="002911BE"/>
    <w:rsid w:val="002913BB"/>
    <w:rsid w:val="00291A7D"/>
    <w:rsid w:val="00292A07"/>
    <w:rsid w:val="00292FC9"/>
    <w:rsid w:val="0029318F"/>
    <w:rsid w:val="002931FE"/>
    <w:rsid w:val="00293F7E"/>
    <w:rsid w:val="00293FE1"/>
    <w:rsid w:val="0029447E"/>
    <w:rsid w:val="002945CC"/>
    <w:rsid w:val="00294EEE"/>
    <w:rsid w:val="002950D2"/>
    <w:rsid w:val="0029510E"/>
    <w:rsid w:val="002961E7"/>
    <w:rsid w:val="00296ADE"/>
    <w:rsid w:val="00297A6A"/>
    <w:rsid w:val="002A0993"/>
    <w:rsid w:val="002A0B80"/>
    <w:rsid w:val="002A0F1E"/>
    <w:rsid w:val="002A163A"/>
    <w:rsid w:val="002A1D22"/>
    <w:rsid w:val="002A1D69"/>
    <w:rsid w:val="002A1E2A"/>
    <w:rsid w:val="002A2345"/>
    <w:rsid w:val="002A2AEC"/>
    <w:rsid w:val="002A2C1B"/>
    <w:rsid w:val="002A357C"/>
    <w:rsid w:val="002A36E2"/>
    <w:rsid w:val="002A4436"/>
    <w:rsid w:val="002A4D8A"/>
    <w:rsid w:val="002A660F"/>
    <w:rsid w:val="002A6BAA"/>
    <w:rsid w:val="002A6F5A"/>
    <w:rsid w:val="002A6F67"/>
    <w:rsid w:val="002A74E9"/>
    <w:rsid w:val="002A7D90"/>
    <w:rsid w:val="002A7ED8"/>
    <w:rsid w:val="002B02CD"/>
    <w:rsid w:val="002B0E65"/>
    <w:rsid w:val="002B1035"/>
    <w:rsid w:val="002B13B6"/>
    <w:rsid w:val="002B1468"/>
    <w:rsid w:val="002B1BCC"/>
    <w:rsid w:val="002B20E6"/>
    <w:rsid w:val="002B22B4"/>
    <w:rsid w:val="002B266F"/>
    <w:rsid w:val="002B2B85"/>
    <w:rsid w:val="002B2E60"/>
    <w:rsid w:val="002B3068"/>
    <w:rsid w:val="002B35FF"/>
    <w:rsid w:val="002B3C3A"/>
    <w:rsid w:val="002B4CFA"/>
    <w:rsid w:val="002B4D3D"/>
    <w:rsid w:val="002B5243"/>
    <w:rsid w:val="002B55C1"/>
    <w:rsid w:val="002B595C"/>
    <w:rsid w:val="002B59CE"/>
    <w:rsid w:val="002B5FDC"/>
    <w:rsid w:val="002B6EC8"/>
    <w:rsid w:val="002B6F89"/>
    <w:rsid w:val="002B7404"/>
    <w:rsid w:val="002B7440"/>
    <w:rsid w:val="002B7AE1"/>
    <w:rsid w:val="002C06D4"/>
    <w:rsid w:val="002C0B83"/>
    <w:rsid w:val="002C0E7D"/>
    <w:rsid w:val="002C1618"/>
    <w:rsid w:val="002C185A"/>
    <w:rsid w:val="002C191A"/>
    <w:rsid w:val="002C2174"/>
    <w:rsid w:val="002C24E0"/>
    <w:rsid w:val="002C33C0"/>
    <w:rsid w:val="002C368D"/>
    <w:rsid w:val="002C4F2C"/>
    <w:rsid w:val="002C576A"/>
    <w:rsid w:val="002C5CFD"/>
    <w:rsid w:val="002C609B"/>
    <w:rsid w:val="002C671B"/>
    <w:rsid w:val="002C6959"/>
    <w:rsid w:val="002C6EB2"/>
    <w:rsid w:val="002C7528"/>
    <w:rsid w:val="002C7872"/>
    <w:rsid w:val="002D00E0"/>
    <w:rsid w:val="002D09FA"/>
    <w:rsid w:val="002D0D3E"/>
    <w:rsid w:val="002D0DBD"/>
    <w:rsid w:val="002D184C"/>
    <w:rsid w:val="002D2AC3"/>
    <w:rsid w:val="002D2CAB"/>
    <w:rsid w:val="002D3250"/>
    <w:rsid w:val="002D3535"/>
    <w:rsid w:val="002D3D5D"/>
    <w:rsid w:val="002D56A1"/>
    <w:rsid w:val="002D61D1"/>
    <w:rsid w:val="002D70B2"/>
    <w:rsid w:val="002D7631"/>
    <w:rsid w:val="002D76A0"/>
    <w:rsid w:val="002D77A3"/>
    <w:rsid w:val="002D7B55"/>
    <w:rsid w:val="002E051D"/>
    <w:rsid w:val="002E06C8"/>
    <w:rsid w:val="002E0DEA"/>
    <w:rsid w:val="002E1052"/>
    <w:rsid w:val="002E11B6"/>
    <w:rsid w:val="002E15A7"/>
    <w:rsid w:val="002E1753"/>
    <w:rsid w:val="002E1A0B"/>
    <w:rsid w:val="002E2266"/>
    <w:rsid w:val="002E25BE"/>
    <w:rsid w:val="002E2708"/>
    <w:rsid w:val="002E2C52"/>
    <w:rsid w:val="002E3228"/>
    <w:rsid w:val="002E32AF"/>
    <w:rsid w:val="002E395A"/>
    <w:rsid w:val="002E40C9"/>
    <w:rsid w:val="002E44B3"/>
    <w:rsid w:val="002E488C"/>
    <w:rsid w:val="002E4F6B"/>
    <w:rsid w:val="002E551D"/>
    <w:rsid w:val="002E6A18"/>
    <w:rsid w:val="002E6AAC"/>
    <w:rsid w:val="002E75FC"/>
    <w:rsid w:val="002F115D"/>
    <w:rsid w:val="002F1C0F"/>
    <w:rsid w:val="002F1FD0"/>
    <w:rsid w:val="002F290C"/>
    <w:rsid w:val="002F2B18"/>
    <w:rsid w:val="002F332E"/>
    <w:rsid w:val="002F42A6"/>
    <w:rsid w:val="002F4417"/>
    <w:rsid w:val="002F4465"/>
    <w:rsid w:val="002F481A"/>
    <w:rsid w:val="002F48E6"/>
    <w:rsid w:val="002F49A7"/>
    <w:rsid w:val="002F4CEA"/>
    <w:rsid w:val="002F52E9"/>
    <w:rsid w:val="002F5695"/>
    <w:rsid w:val="002F57B8"/>
    <w:rsid w:val="002F57B9"/>
    <w:rsid w:val="002F57DD"/>
    <w:rsid w:val="002F590F"/>
    <w:rsid w:val="002F5C39"/>
    <w:rsid w:val="002F60A2"/>
    <w:rsid w:val="002F63DC"/>
    <w:rsid w:val="002F6679"/>
    <w:rsid w:val="002F6D3E"/>
    <w:rsid w:val="002F6E14"/>
    <w:rsid w:val="002F7836"/>
    <w:rsid w:val="002F7D0D"/>
    <w:rsid w:val="002F7D5D"/>
    <w:rsid w:val="002F7E6E"/>
    <w:rsid w:val="00300190"/>
    <w:rsid w:val="00300449"/>
    <w:rsid w:val="003009D4"/>
    <w:rsid w:val="003015B6"/>
    <w:rsid w:val="00301B39"/>
    <w:rsid w:val="00301BBD"/>
    <w:rsid w:val="00302AFB"/>
    <w:rsid w:val="00302C61"/>
    <w:rsid w:val="00302F2D"/>
    <w:rsid w:val="00302F93"/>
    <w:rsid w:val="003033CE"/>
    <w:rsid w:val="00303594"/>
    <w:rsid w:val="0030399E"/>
    <w:rsid w:val="00303DAB"/>
    <w:rsid w:val="00304BF9"/>
    <w:rsid w:val="00304D05"/>
    <w:rsid w:val="003052F4"/>
    <w:rsid w:val="003053DD"/>
    <w:rsid w:val="003067D0"/>
    <w:rsid w:val="00306A91"/>
    <w:rsid w:val="00310983"/>
    <w:rsid w:val="00310B2C"/>
    <w:rsid w:val="00311B13"/>
    <w:rsid w:val="003123F2"/>
    <w:rsid w:val="0031283F"/>
    <w:rsid w:val="00312903"/>
    <w:rsid w:val="00312909"/>
    <w:rsid w:val="00313367"/>
    <w:rsid w:val="003138EA"/>
    <w:rsid w:val="00313EE8"/>
    <w:rsid w:val="00314251"/>
    <w:rsid w:val="00314D96"/>
    <w:rsid w:val="0031594A"/>
    <w:rsid w:val="00315D29"/>
    <w:rsid w:val="00315FBF"/>
    <w:rsid w:val="00316261"/>
    <w:rsid w:val="00316486"/>
    <w:rsid w:val="003166DC"/>
    <w:rsid w:val="003169B6"/>
    <w:rsid w:val="0031702F"/>
    <w:rsid w:val="003174DD"/>
    <w:rsid w:val="003179AD"/>
    <w:rsid w:val="00320055"/>
    <w:rsid w:val="00320B01"/>
    <w:rsid w:val="0032128B"/>
    <w:rsid w:val="003212BD"/>
    <w:rsid w:val="003213AE"/>
    <w:rsid w:val="0032194C"/>
    <w:rsid w:val="00321F9D"/>
    <w:rsid w:val="003228CB"/>
    <w:rsid w:val="0032317B"/>
    <w:rsid w:val="00323938"/>
    <w:rsid w:val="00323BCC"/>
    <w:rsid w:val="00323D83"/>
    <w:rsid w:val="00324281"/>
    <w:rsid w:val="0032464B"/>
    <w:rsid w:val="00324EFB"/>
    <w:rsid w:val="003250C5"/>
    <w:rsid w:val="0032510A"/>
    <w:rsid w:val="003258A2"/>
    <w:rsid w:val="003258AB"/>
    <w:rsid w:val="00325A70"/>
    <w:rsid w:val="00325D69"/>
    <w:rsid w:val="0032691C"/>
    <w:rsid w:val="00327665"/>
    <w:rsid w:val="0032798B"/>
    <w:rsid w:val="0033004D"/>
    <w:rsid w:val="0033060A"/>
    <w:rsid w:val="00330AA8"/>
    <w:rsid w:val="00331B46"/>
    <w:rsid w:val="00332A69"/>
    <w:rsid w:val="00332EB2"/>
    <w:rsid w:val="00333037"/>
    <w:rsid w:val="00333183"/>
    <w:rsid w:val="003331D8"/>
    <w:rsid w:val="0033395D"/>
    <w:rsid w:val="00333DAF"/>
    <w:rsid w:val="00333FB0"/>
    <w:rsid w:val="003343C2"/>
    <w:rsid w:val="00334763"/>
    <w:rsid w:val="00335943"/>
    <w:rsid w:val="00335A56"/>
    <w:rsid w:val="00336813"/>
    <w:rsid w:val="00337647"/>
    <w:rsid w:val="003400A9"/>
    <w:rsid w:val="00341284"/>
    <w:rsid w:val="00341320"/>
    <w:rsid w:val="00341F99"/>
    <w:rsid w:val="003430C1"/>
    <w:rsid w:val="003431E7"/>
    <w:rsid w:val="00343651"/>
    <w:rsid w:val="00343E57"/>
    <w:rsid w:val="003442D5"/>
    <w:rsid w:val="00344830"/>
    <w:rsid w:val="00344C5F"/>
    <w:rsid w:val="00344E53"/>
    <w:rsid w:val="00344F67"/>
    <w:rsid w:val="003455B9"/>
    <w:rsid w:val="003457AB"/>
    <w:rsid w:val="0034617B"/>
    <w:rsid w:val="0034724B"/>
    <w:rsid w:val="00347454"/>
    <w:rsid w:val="003501A2"/>
    <w:rsid w:val="003504CB"/>
    <w:rsid w:val="00350749"/>
    <w:rsid w:val="00350A79"/>
    <w:rsid w:val="003514F2"/>
    <w:rsid w:val="003518B4"/>
    <w:rsid w:val="00351BC7"/>
    <w:rsid w:val="003522EE"/>
    <w:rsid w:val="00352DED"/>
    <w:rsid w:val="00353094"/>
    <w:rsid w:val="00353254"/>
    <w:rsid w:val="003541F1"/>
    <w:rsid w:val="003554E5"/>
    <w:rsid w:val="003558D2"/>
    <w:rsid w:val="00355CE7"/>
    <w:rsid w:val="0035621A"/>
    <w:rsid w:val="0035657E"/>
    <w:rsid w:val="003578E2"/>
    <w:rsid w:val="00357B18"/>
    <w:rsid w:val="00360C4F"/>
    <w:rsid w:val="0036108D"/>
    <w:rsid w:val="00362008"/>
    <w:rsid w:val="00362335"/>
    <w:rsid w:val="0036298E"/>
    <w:rsid w:val="0036311C"/>
    <w:rsid w:val="003631E4"/>
    <w:rsid w:val="00363D8E"/>
    <w:rsid w:val="0036444D"/>
    <w:rsid w:val="003646CA"/>
    <w:rsid w:val="003647D9"/>
    <w:rsid w:val="00365250"/>
    <w:rsid w:val="00365CCA"/>
    <w:rsid w:val="003660F7"/>
    <w:rsid w:val="0036639D"/>
    <w:rsid w:val="00366F92"/>
    <w:rsid w:val="003675F8"/>
    <w:rsid w:val="0036799D"/>
    <w:rsid w:val="00367AC6"/>
    <w:rsid w:val="00367D84"/>
    <w:rsid w:val="00367E56"/>
    <w:rsid w:val="003706D4"/>
    <w:rsid w:val="00370775"/>
    <w:rsid w:val="00370CD9"/>
    <w:rsid w:val="003712B1"/>
    <w:rsid w:val="003714DE"/>
    <w:rsid w:val="003717C8"/>
    <w:rsid w:val="0037199C"/>
    <w:rsid w:val="003726BC"/>
    <w:rsid w:val="003727E1"/>
    <w:rsid w:val="003727E8"/>
    <w:rsid w:val="00373503"/>
    <w:rsid w:val="00373970"/>
    <w:rsid w:val="00375402"/>
    <w:rsid w:val="003757E7"/>
    <w:rsid w:val="00375A89"/>
    <w:rsid w:val="00376401"/>
    <w:rsid w:val="00376BD3"/>
    <w:rsid w:val="0037717A"/>
    <w:rsid w:val="00377865"/>
    <w:rsid w:val="00380115"/>
    <w:rsid w:val="0038109A"/>
    <w:rsid w:val="003811D6"/>
    <w:rsid w:val="00381956"/>
    <w:rsid w:val="00382E69"/>
    <w:rsid w:val="003833A9"/>
    <w:rsid w:val="0038516A"/>
    <w:rsid w:val="0038566B"/>
    <w:rsid w:val="00385843"/>
    <w:rsid w:val="00385982"/>
    <w:rsid w:val="00385CCD"/>
    <w:rsid w:val="00386D07"/>
    <w:rsid w:val="003875ED"/>
    <w:rsid w:val="00387879"/>
    <w:rsid w:val="003901B6"/>
    <w:rsid w:val="003905A8"/>
    <w:rsid w:val="00390E8F"/>
    <w:rsid w:val="00391316"/>
    <w:rsid w:val="00391AD0"/>
    <w:rsid w:val="00391D61"/>
    <w:rsid w:val="003930E1"/>
    <w:rsid w:val="003935C2"/>
    <w:rsid w:val="003936B2"/>
    <w:rsid w:val="003936DA"/>
    <w:rsid w:val="00393F58"/>
    <w:rsid w:val="00393FC5"/>
    <w:rsid w:val="00394235"/>
    <w:rsid w:val="00394A18"/>
    <w:rsid w:val="00394BA9"/>
    <w:rsid w:val="00394D81"/>
    <w:rsid w:val="00395006"/>
    <w:rsid w:val="00395413"/>
    <w:rsid w:val="003954E5"/>
    <w:rsid w:val="003969BC"/>
    <w:rsid w:val="00396A49"/>
    <w:rsid w:val="00396B47"/>
    <w:rsid w:val="003971F4"/>
    <w:rsid w:val="003A0C70"/>
    <w:rsid w:val="003A0E40"/>
    <w:rsid w:val="003A1443"/>
    <w:rsid w:val="003A1CE0"/>
    <w:rsid w:val="003A1D8B"/>
    <w:rsid w:val="003A1FD7"/>
    <w:rsid w:val="003A1FF6"/>
    <w:rsid w:val="003A20A6"/>
    <w:rsid w:val="003A2536"/>
    <w:rsid w:val="003A2594"/>
    <w:rsid w:val="003A2849"/>
    <w:rsid w:val="003A2A15"/>
    <w:rsid w:val="003A2DC6"/>
    <w:rsid w:val="003A328C"/>
    <w:rsid w:val="003A455B"/>
    <w:rsid w:val="003A517D"/>
    <w:rsid w:val="003A5EA6"/>
    <w:rsid w:val="003A6E7E"/>
    <w:rsid w:val="003A6EB6"/>
    <w:rsid w:val="003A6F5E"/>
    <w:rsid w:val="003A6FE5"/>
    <w:rsid w:val="003A7F90"/>
    <w:rsid w:val="003B132A"/>
    <w:rsid w:val="003B13D7"/>
    <w:rsid w:val="003B20E0"/>
    <w:rsid w:val="003B21EF"/>
    <w:rsid w:val="003B2BF7"/>
    <w:rsid w:val="003B2C2E"/>
    <w:rsid w:val="003B4597"/>
    <w:rsid w:val="003B4F6A"/>
    <w:rsid w:val="003B5387"/>
    <w:rsid w:val="003B58EA"/>
    <w:rsid w:val="003B5923"/>
    <w:rsid w:val="003B5C96"/>
    <w:rsid w:val="003B60B8"/>
    <w:rsid w:val="003B6393"/>
    <w:rsid w:val="003B739C"/>
    <w:rsid w:val="003B74E1"/>
    <w:rsid w:val="003C0F1A"/>
    <w:rsid w:val="003C11E5"/>
    <w:rsid w:val="003C13CE"/>
    <w:rsid w:val="003C1616"/>
    <w:rsid w:val="003C18C6"/>
    <w:rsid w:val="003C237E"/>
    <w:rsid w:val="003C26B7"/>
    <w:rsid w:val="003C28AC"/>
    <w:rsid w:val="003C2BD6"/>
    <w:rsid w:val="003C2DFA"/>
    <w:rsid w:val="003C2E5C"/>
    <w:rsid w:val="003C32C6"/>
    <w:rsid w:val="003C3764"/>
    <w:rsid w:val="003C40A5"/>
    <w:rsid w:val="003C4169"/>
    <w:rsid w:val="003C47F7"/>
    <w:rsid w:val="003C4871"/>
    <w:rsid w:val="003C48BD"/>
    <w:rsid w:val="003C4C41"/>
    <w:rsid w:val="003C51CD"/>
    <w:rsid w:val="003C5A1E"/>
    <w:rsid w:val="003C6AA6"/>
    <w:rsid w:val="003C702F"/>
    <w:rsid w:val="003C74A0"/>
    <w:rsid w:val="003C763C"/>
    <w:rsid w:val="003C7B76"/>
    <w:rsid w:val="003C7CBA"/>
    <w:rsid w:val="003D0218"/>
    <w:rsid w:val="003D0D93"/>
    <w:rsid w:val="003D1ADC"/>
    <w:rsid w:val="003D3255"/>
    <w:rsid w:val="003D34B1"/>
    <w:rsid w:val="003D361D"/>
    <w:rsid w:val="003D3A31"/>
    <w:rsid w:val="003D3EF0"/>
    <w:rsid w:val="003D416E"/>
    <w:rsid w:val="003D4E53"/>
    <w:rsid w:val="003D5066"/>
    <w:rsid w:val="003D5893"/>
    <w:rsid w:val="003D5A54"/>
    <w:rsid w:val="003D63B6"/>
    <w:rsid w:val="003D6697"/>
    <w:rsid w:val="003D711D"/>
    <w:rsid w:val="003D74F5"/>
    <w:rsid w:val="003D7C62"/>
    <w:rsid w:val="003E014D"/>
    <w:rsid w:val="003E01A3"/>
    <w:rsid w:val="003E1B49"/>
    <w:rsid w:val="003E20DC"/>
    <w:rsid w:val="003E26E6"/>
    <w:rsid w:val="003E45FC"/>
    <w:rsid w:val="003E4931"/>
    <w:rsid w:val="003E4EB1"/>
    <w:rsid w:val="003E51DC"/>
    <w:rsid w:val="003E51E2"/>
    <w:rsid w:val="003E57FA"/>
    <w:rsid w:val="003E5D6E"/>
    <w:rsid w:val="003E6451"/>
    <w:rsid w:val="003E670A"/>
    <w:rsid w:val="003E67FC"/>
    <w:rsid w:val="003E6B73"/>
    <w:rsid w:val="003E74A0"/>
    <w:rsid w:val="003E7629"/>
    <w:rsid w:val="003E7B27"/>
    <w:rsid w:val="003E7D32"/>
    <w:rsid w:val="003F04A3"/>
    <w:rsid w:val="003F0FB8"/>
    <w:rsid w:val="003F19D4"/>
    <w:rsid w:val="003F1A26"/>
    <w:rsid w:val="003F2197"/>
    <w:rsid w:val="003F2A1D"/>
    <w:rsid w:val="003F3E63"/>
    <w:rsid w:val="003F4093"/>
    <w:rsid w:val="003F4957"/>
    <w:rsid w:val="003F495F"/>
    <w:rsid w:val="003F4DE7"/>
    <w:rsid w:val="003F515D"/>
    <w:rsid w:val="003F58F7"/>
    <w:rsid w:val="003F5C27"/>
    <w:rsid w:val="003F6045"/>
    <w:rsid w:val="003F65CF"/>
    <w:rsid w:val="003F6616"/>
    <w:rsid w:val="003F6AEF"/>
    <w:rsid w:val="003F6BC6"/>
    <w:rsid w:val="003F6D34"/>
    <w:rsid w:val="003F754E"/>
    <w:rsid w:val="003F7805"/>
    <w:rsid w:val="003F7DB8"/>
    <w:rsid w:val="003F7E36"/>
    <w:rsid w:val="0040028A"/>
    <w:rsid w:val="00400B44"/>
    <w:rsid w:val="0040123B"/>
    <w:rsid w:val="00401633"/>
    <w:rsid w:val="004019DC"/>
    <w:rsid w:val="004026B1"/>
    <w:rsid w:val="00403685"/>
    <w:rsid w:val="00403A78"/>
    <w:rsid w:val="0040494A"/>
    <w:rsid w:val="00404A96"/>
    <w:rsid w:val="00404FED"/>
    <w:rsid w:val="00405512"/>
    <w:rsid w:val="00406229"/>
    <w:rsid w:val="0040788B"/>
    <w:rsid w:val="00407A54"/>
    <w:rsid w:val="00407DF3"/>
    <w:rsid w:val="0041028D"/>
    <w:rsid w:val="004102D6"/>
    <w:rsid w:val="0041036A"/>
    <w:rsid w:val="0041036D"/>
    <w:rsid w:val="00411070"/>
    <w:rsid w:val="0041150B"/>
    <w:rsid w:val="00411624"/>
    <w:rsid w:val="00411A68"/>
    <w:rsid w:val="00411D9A"/>
    <w:rsid w:val="004123E4"/>
    <w:rsid w:val="00412A1A"/>
    <w:rsid w:val="00413C7A"/>
    <w:rsid w:val="00414062"/>
    <w:rsid w:val="004140D8"/>
    <w:rsid w:val="00414914"/>
    <w:rsid w:val="00416E53"/>
    <w:rsid w:val="00417195"/>
    <w:rsid w:val="00417464"/>
    <w:rsid w:val="00417DDA"/>
    <w:rsid w:val="00420460"/>
    <w:rsid w:val="00420873"/>
    <w:rsid w:val="00420B90"/>
    <w:rsid w:val="004216BC"/>
    <w:rsid w:val="004219BF"/>
    <w:rsid w:val="00421A3E"/>
    <w:rsid w:val="00422672"/>
    <w:rsid w:val="00422767"/>
    <w:rsid w:val="00422840"/>
    <w:rsid w:val="00422A78"/>
    <w:rsid w:val="00423D60"/>
    <w:rsid w:val="00423D97"/>
    <w:rsid w:val="00423E92"/>
    <w:rsid w:val="00423EF0"/>
    <w:rsid w:val="0042437B"/>
    <w:rsid w:val="0042529D"/>
    <w:rsid w:val="004257B0"/>
    <w:rsid w:val="00425CFC"/>
    <w:rsid w:val="004261F3"/>
    <w:rsid w:val="0042664F"/>
    <w:rsid w:val="004279B4"/>
    <w:rsid w:val="00427CD0"/>
    <w:rsid w:val="00427D9A"/>
    <w:rsid w:val="00427E5A"/>
    <w:rsid w:val="00427FE1"/>
    <w:rsid w:val="004308F4"/>
    <w:rsid w:val="00430B6F"/>
    <w:rsid w:val="00431488"/>
    <w:rsid w:val="004316D1"/>
    <w:rsid w:val="004316EB"/>
    <w:rsid w:val="00431707"/>
    <w:rsid w:val="0043183C"/>
    <w:rsid w:val="00431A33"/>
    <w:rsid w:val="00431EB4"/>
    <w:rsid w:val="0043305F"/>
    <w:rsid w:val="00433DEF"/>
    <w:rsid w:val="00433EA9"/>
    <w:rsid w:val="0043413C"/>
    <w:rsid w:val="00434905"/>
    <w:rsid w:val="004349A8"/>
    <w:rsid w:val="00434DA7"/>
    <w:rsid w:val="00434F04"/>
    <w:rsid w:val="00435E5D"/>
    <w:rsid w:val="004362D7"/>
    <w:rsid w:val="00436DB9"/>
    <w:rsid w:val="004371F6"/>
    <w:rsid w:val="0043787D"/>
    <w:rsid w:val="00440675"/>
    <w:rsid w:val="00440C26"/>
    <w:rsid w:val="00440FFD"/>
    <w:rsid w:val="00441A88"/>
    <w:rsid w:val="00441E0C"/>
    <w:rsid w:val="004420F2"/>
    <w:rsid w:val="00442C42"/>
    <w:rsid w:val="0044310B"/>
    <w:rsid w:val="00443960"/>
    <w:rsid w:val="00443A0B"/>
    <w:rsid w:val="00444057"/>
    <w:rsid w:val="004446D9"/>
    <w:rsid w:val="004446E1"/>
    <w:rsid w:val="0044539E"/>
    <w:rsid w:val="00445597"/>
    <w:rsid w:val="004462E4"/>
    <w:rsid w:val="0044765A"/>
    <w:rsid w:val="00447959"/>
    <w:rsid w:val="00447AC6"/>
    <w:rsid w:val="00447E2D"/>
    <w:rsid w:val="00450B04"/>
    <w:rsid w:val="00451085"/>
    <w:rsid w:val="004517C3"/>
    <w:rsid w:val="0045184B"/>
    <w:rsid w:val="0045211D"/>
    <w:rsid w:val="00452CC0"/>
    <w:rsid w:val="00453075"/>
    <w:rsid w:val="00454089"/>
    <w:rsid w:val="0045410B"/>
    <w:rsid w:val="004547F0"/>
    <w:rsid w:val="00454AA5"/>
    <w:rsid w:val="004552AC"/>
    <w:rsid w:val="00455376"/>
    <w:rsid w:val="00455BC8"/>
    <w:rsid w:val="0045609A"/>
    <w:rsid w:val="00456CB9"/>
    <w:rsid w:val="0045702A"/>
    <w:rsid w:val="00457461"/>
    <w:rsid w:val="00457592"/>
    <w:rsid w:val="004578DC"/>
    <w:rsid w:val="00457DB3"/>
    <w:rsid w:val="004601B1"/>
    <w:rsid w:val="00460CD8"/>
    <w:rsid w:val="00460E07"/>
    <w:rsid w:val="00461555"/>
    <w:rsid w:val="00461A81"/>
    <w:rsid w:val="0046260F"/>
    <w:rsid w:val="004628CA"/>
    <w:rsid w:val="00462F8B"/>
    <w:rsid w:val="00463181"/>
    <w:rsid w:val="00463378"/>
    <w:rsid w:val="0046347D"/>
    <w:rsid w:val="004636A9"/>
    <w:rsid w:val="004636E5"/>
    <w:rsid w:val="004639F0"/>
    <w:rsid w:val="00463D35"/>
    <w:rsid w:val="00465486"/>
    <w:rsid w:val="00465949"/>
    <w:rsid w:val="00465B59"/>
    <w:rsid w:val="00465F6A"/>
    <w:rsid w:val="0046646E"/>
    <w:rsid w:val="004666EC"/>
    <w:rsid w:val="00466B35"/>
    <w:rsid w:val="0046706D"/>
    <w:rsid w:val="00467432"/>
    <w:rsid w:val="00467527"/>
    <w:rsid w:val="00470032"/>
    <w:rsid w:val="004717C7"/>
    <w:rsid w:val="00472224"/>
    <w:rsid w:val="00472794"/>
    <w:rsid w:val="00472E1D"/>
    <w:rsid w:val="004734F1"/>
    <w:rsid w:val="00473A98"/>
    <w:rsid w:val="00473E65"/>
    <w:rsid w:val="00473FA8"/>
    <w:rsid w:val="004741A5"/>
    <w:rsid w:val="00475067"/>
    <w:rsid w:val="004754E7"/>
    <w:rsid w:val="00475CB2"/>
    <w:rsid w:val="004760C4"/>
    <w:rsid w:val="004761AC"/>
    <w:rsid w:val="00476496"/>
    <w:rsid w:val="00476CB8"/>
    <w:rsid w:val="00477093"/>
    <w:rsid w:val="004776AA"/>
    <w:rsid w:val="004776CE"/>
    <w:rsid w:val="004778AD"/>
    <w:rsid w:val="0047793D"/>
    <w:rsid w:val="00480411"/>
    <w:rsid w:val="00480AEB"/>
    <w:rsid w:val="004817CE"/>
    <w:rsid w:val="00481BDA"/>
    <w:rsid w:val="00481D59"/>
    <w:rsid w:val="0048283E"/>
    <w:rsid w:val="004828E3"/>
    <w:rsid w:val="00482B49"/>
    <w:rsid w:val="00483547"/>
    <w:rsid w:val="00483634"/>
    <w:rsid w:val="004843E0"/>
    <w:rsid w:val="0048442C"/>
    <w:rsid w:val="00484A78"/>
    <w:rsid w:val="00484BF2"/>
    <w:rsid w:val="0048536D"/>
    <w:rsid w:val="00485D91"/>
    <w:rsid w:val="00486087"/>
    <w:rsid w:val="00486196"/>
    <w:rsid w:val="0048622E"/>
    <w:rsid w:val="004868A6"/>
    <w:rsid w:val="00487639"/>
    <w:rsid w:val="004876E4"/>
    <w:rsid w:val="004878AC"/>
    <w:rsid w:val="00487E32"/>
    <w:rsid w:val="00490410"/>
    <w:rsid w:val="00490775"/>
    <w:rsid w:val="0049103B"/>
    <w:rsid w:val="0049156A"/>
    <w:rsid w:val="00492380"/>
    <w:rsid w:val="0049272F"/>
    <w:rsid w:val="00492CE5"/>
    <w:rsid w:val="00493549"/>
    <w:rsid w:val="00493791"/>
    <w:rsid w:val="00494346"/>
    <w:rsid w:val="0049455E"/>
    <w:rsid w:val="00494C63"/>
    <w:rsid w:val="00495A7B"/>
    <w:rsid w:val="004960F7"/>
    <w:rsid w:val="0049680A"/>
    <w:rsid w:val="00496FA6"/>
    <w:rsid w:val="004A00BC"/>
    <w:rsid w:val="004A06B8"/>
    <w:rsid w:val="004A083E"/>
    <w:rsid w:val="004A13E3"/>
    <w:rsid w:val="004A1E24"/>
    <w:rsid w:val="004A1F00"/>
    <w:rsid w:val="004A24D4"/>
    <w:rsid w:val="004A28BD"/>
    <w:rsid w:val="004A292D"/>
    <w:rsid w:val="004A2967"/>
    <w:rsid w:val="004A2D77"/>
    <w:rsid w:val="004A398E"/>
    <w:rsid w:val="004A3B60"/>
    <w:rsid w:val="004A43A4"/>
    <w:rsid w:val="004A495B"/>
    <w:rsid w:val="004A4EF5"/>
    <w:rsid w:val="004A5136"/>
    <w:rsid w:val="004A610A"/>
    <w:rsid w:val="004A658F"/>
    <w:rsid w:val="004A7C0D"/>
    <w:rsid w:val="004B0278"/>
    <w:rsid w:val="004B0B73"/>
    <w:rsid w:val="004B0F40"/>
    <w:rsid w:val="004B183B"/>
    <w:rsid w:val="004B2735"/>
    <w:rsid w:val="004B2764"/>
    <w:rsid w:val="004B2CC4"/>
    <w:rsid w:val="004B3220"/>
    <w:rsid w:val="004B3441"/>
    <w:rsid w:val="004B351F"/>
    <w:rsid w:val="004B37F8"/>
    <w:rsid w:val="004B397B"/>
    <w:rsid w:val="004B3C56"/>
    <w:rsid w:val="004B401F"/>
    <w:rsid w:val="004B41A6"/>
    <w:rsid w:val="004B4D99"/>
    <w:rsid w:val="004B4FC8"/>
    <w:rsid w:val="004B5485"/>
    <w:rsid w:val="004B6199"/>
    <w:rsid w:val="004B630F"/>
    <w:rsid w:val="004B652E"/>
    <w:rsid w:val="004B74B5"/>
    <w:rsid w:val="004B7519"/>
    <w:rsid w:val="004B781A"/>
    <w:rsid w:val="004B7835"/>
    <w:rsid w:val="004C12C0"/>
    <w:rsid w:val="004C1A00"/>
    <w:rsid w:val="004C23E3"/>
    <w:rsid w:val="004C25C9"/>
    <w:rsid w:val="004C3093"/>
    <w:rsid w:val="004C3109"/>
    <w:rsid w:val="004C3265"/>
    <w:rsid w:val="004C352E"/>
    <w:rsid w:val="004C36F6"/>
    <w:rsid w:val="004C38C3"/>
    <w:rsid w:val="004C3AA6"/>
    <w:rsid w:val="004C3D27"/>
    <w:rsid w:val="004C563F"/>
    <w:rsid w:val="004C56DE"/>
    <w:rsid w:val="004C6A8A"/>
    <w:rsid w:val="004C6CDD"/>
    <w:rsid w:val="004C7919"/>
    <w:rsid w:val="004D01C6"/>
    <w:rsid w:val="004D1D18"/>
    <w:rsid w:val="004D1D5A"/>
    <w:rsid w:val="004D1D94"/>
    <w:rsid w:val="004D2365"/>
    <w:rsid w:val="004D237E"/>
    <w:rsid w:val="004D2E59"/>
    <w:rsid w:val="004D32B5"/>
    <w:rsid w:val="004D36E7"/>
    <w:rsid w:val="004D3D55"/>
    <w:rsid w:val="004D47B5"/>
    <w:rsid w:val="004D55A1"/>
    <w:rsid w:val="004D60AA"/>
    <w:rsid w:val="004D60FE"/>
    <w:rsid w:val="004D6B0F"/>
    <w:rsid w:val="004D7817"/>
    <w:rsid w:val="004D7AAE"/>
    <w:rsid w:val="004E1438"/>
    <w:rsid w:val="004E1C4E"/>
    <w:rsid w:val="004E28EE"/>
    <w:rsid w:val="004E2C0A"/>
    <w:rsid w:val="004E3443"/>
    <w:rsid w:val="004E42DE"/>
    <w:rsid w:val="004E4A0F"/>
    <w:rsid w:val="004E4B51"/>
    <w:rsid w:val="004E4FC0"/>
    <w:rsid w:val="004E51B7"/>
    <w:rsid w:val="004E55CD"/>
    <w:rsid w:val="004E5B0F"/>
    <w:rsid w:val="004E69D7"/>
    <w:rsid w:val="004E6C97"/>
    <w:rsid w:val="004E75E5"/>
    <w:rsid w:val="004F0844"/>
    <w:rsid w:val="004F0D5A"/>
    <w:rsid w:val="004F11B8"/>
    <w:rsid w:val="004F12B4"/>
    <w:rsid w:val="004F1430"/>
    <w:rsid w:val="004F1858"/>
    <w:rsid w:val="004F19D8"/>
    <w:rsid w:val="004F2266"/>
    <w:rsid w:val="004F2357"/>
    <w:rsid w:val="004F240A"/>
    <w:rsid w:val="004F3487"/>
    <w:rsid w:val="004F402E"/>
    <w:rsid w:val="004F4364"/>
    <w:rsid w:val="004F4601"/>
    <w:rsid w:val="004F46C7"/>
    <w:rsid w:val="004F4F27"/>
    <w:rsid w:val="004F550A"/>
    <w:rsid w:val="004F5643"/>
    <w:rsid w:val="004F596F"/>
    <w:rsid w:val="004F64BE"/>
    <w:rsid w:val="004F6A55"/>
    <w:rsid w:val="004F6BE5"/>
    <w:rsid w:val="004F6E19"/>
    <w:rsid w:val="004F6ECC"/>
    <w:rsid w:val="004F6FB6"/>
    <w:rsid w:val="004F7681"/>
    <w:rsid w:val="004F7856"/>
    <w:rsid w:val="004F7F31"/>
    <w:rsid w:val="00500D9F"/>
    <w:rsid w:val="00501047"/>
    <w:rsid w:val="0050163E"/>
    <w:rsid w:val="0050189B"/>
    <w:rsid w:val="00501D9B"/>
    <w:rsid w:val="00501DAB"/>
    <w:rsid w:val="00502279"/>
    <w:rsid w:val="0050252E"/>
    <w:rsid w:val="00502B7B"/>
    <w:rsid w:val="00502F30"/>
    <w:rsid w:val="00502FEE"/>
    <w:rsid w:val="00503817"/>
    <w:rsid w:val="00503E49"/>
    <w:rsid w:val="00504112"/>
    <w:rsid w:val="0050440C"/>
    <w:rsid w:val="0050465B"/>
    <w:rsid w:val="005047A6"/>
    <w:rsid w:val="005057C1"/>
    <w:rsid w:val="00505877"/>
    <w:rsid w:val="00505C96"/>
    <w:rsid w:val="00505FFC"/>
    <w:rsid w:val="005060F0"/>
    <w:rsid w:val="0050773F"/>
    <w:rsid w:val="00507D5B"/>
    <w:rsid w:val="00507F97"/>
    <w:rsid w:val="00511474"/>
    <w:rsid w:val="0051317E"/>
    <w:rsid w:val="005146FB"/>
    <w:rsid w:val="00514C71"/>
    <w:rsid w:val="005150C4"/>
    <w:rsid w:val="005154C4"/>
    <w:rsid w:val="00516AA2"/>
    <w:rsid w:val="00516BB8"/>
    <w:rsid w:val="00517396"/>
    <w:rsid w:val="00517AB4"/>
    <w:rsid w:val="00517C4E"/>
    <w:rsid w:val="0052036B"/>
    <w:rsid w:val="0052044D"/>
    <w:rsid w:val="00520688"/>
    <w:rsid w:val="00520EAD"/>
    <w:rsid w:val="00521683"/>
    <w:rsid w:val="0052168F"/>
    <w:rsid w:val="005220F3"/>
    <w:rsid w:val="005225AC"/>
    <w:rsid w:val="00522732"/>
    <w:rsid w:val="005230CB"/>
    <w:rsid w:val="00523135"/>
    <w:rsid w:val="005231A7"/>
    <w:rsid w:val="0052385F"/>
    <w:rsid w:val="005243E5"/>
    <w:rsid w:val="00524634"/>
    <w:rsid w:val="00525D02"/>
    <w:rsid w:val="00525D8E"/>
    <w:rsid w:val="00525DF6"/>
    <w:rsid w:val="00525F63"/>
    <w:rsid w:val="005265D1"/>
    <w:rsid w:val="00527236"/>
    <w:rsid w:val="0052740C"/>
    <w:rsid w:val="00527473"/>
    <w:rsid w:val="00527973"/>
    <w:rsid w:val="00527DCB"/>
    <w:rsid w:val="00530B47"/>
    <w:rsid w:val="00530D0D"/>
    <w:rsid w:val="0053132D"/>
    <w:rsid w:val="0053174E"/>
    <w:rsid w:val="00531D10"/>
    <w:rsid w:val="00531ECA"/>
    <w:rsid w:val="005320BB"/>
    <w:rsid w:val="00532348"/>
    <w:rsid w:val="00532CCC"/>
    <w:rsid w:val="00532D65"/>
    <w:rsid w:val="00533D26"/>
    <w:rsid w:val="00533D2D"/>
    <w:rsid w:val="00534E69"/>
    <w:rsid w:val="005352BB"/>
    <w:rsid w:val="0053598C"/>
    <w:rsid w:val="00535D7F"/>
    <w:rsid w:val="00535EE8"/>
    <w:rsid w:val="0053690C"/>
    <w:rsid w:val="00536C05"/>
    <w:rsid w:val="0054063E"/>
    <w:rsid w:val="0054075D"/>
    <w:rsid w:val="00541109"/>
    <w:rsid w:val="00541A18"/>
    <w:rsid w:val="00542188"/>
    <w:rsid w:val="00542EE1"/>
    <w:rsid w:val="005430C7"/>
    <w:rsid w:val="005432F3"/>
    <w:rsid w:val="00543559"/>
    <w:rsid w:val="0054355B"/>
    <w:rsid w:val="00543721"/>
    <w:rsid w:val="0054393F"/>
    <w:rsid w:val="00544277"/>
    <w:rsid w:val="00544B31"/>
    <w:rsid w:val="00544BC8"/>
    <w:rsid w:val="00544BCC"/>
    <w:rsid w:val="005453AE"/>
    <w:rsid w:val="005457CD"/>
    <w:rsid w:val="005464B9"/>
    <w:rsid w:val="005466F7"/>
    <w:rsid w:val="00550125"/>
    <w:rsid w:val="005502C2"/>
    <w:rsid w:val="0055146F"/>
    <w:rsid w:val="00551A09"/>
    <w:rsid w:val="00551DF8"/>
    <w:rsid w:val="0055241E"/>
    <w:rsid w:val="005524FB"/>
    <w:rsid w:val="005532A9"/>
    <w:rsid w:val="005534D7"/>
    <w:rsid w:val="00553572"/>
    <w:rsid w:val="00553702"/>
    <w:rsid w:val="00553CDB"/>
    <w:rsid w:val="00553CFB"/>
    <w:rsid w:val="005556C0"/>
    <w:rsid w:val="00555D8E"/>
    <w:rsid w:val="00556836"/>
    <w:rsid w:val="00556A35"/>
    <w:rsid w:val="00556A47"/>
    <w:rsid w:val="00556CEC"/>
    <w:rsid w:val="005602A4"/>
    <w:rsid w:val="00560A05"/>
    <w:rsid w:val="00560B36"/>
    <w:rsid w:val="00561061"/>
    <w:rsid w:val="00561BDD"/>
    <w:rsid w:val="005623B9"/>
    <w:rsid w:val="005627EA"/>
    <w:rsid w:val="00562B0A"/>
    <w:rsid w:val="00563B49"/>
    <w:rsid w:val="00565C69"/>
    <w:rsid w:val="00565FDB"/>
    <w:rsid w:val="0056634F"/>
    <w:rsid w:val="005677E8"/>
    <w:rsid w:val="00567EC9"/>
    <w:rsid w:val="00571010"/>
    <w:rsid w:val="005722C9"/>
    <w:rsid w:val="00572A26"/>
    <w:rsid w:val="0057334A"/>
    <w:rsid w:val="005733F1"/>
    <w:rsid w:val="00574322"/>
    <w:rsid w:val="00574451"/>
    <w:rsid w:val="00574C34"/>
    <w:rsid w:val="00574D47"/>
    <w:rsid w:val="00574E73"/>
    <w:rsid w:val="005754F6"/>
    <w:rsid w:val="00575A90"/>
    <w:rsid w:val="00575E62"/>
    <w:rsid w:val="00575EC7"/>
    <w:rsid w:val="0057639E"/>
    <w:rsid w:val="00576DE3"/>
    <w:rsid w:val="00576E53"/>
    <w:rsid w:val="005770B7"/>
    <w:rsid w:val="00581C94"/>
    <w:rsid w:val="0058278F"/>
    <w:rsid w:val="00582A4E"/>
    <w:rsid w:val="00582E25"/>
    <w:rsid w:val="00583441"/>
    <w:rsid w:val="00583E14"/>
    <w:rsid w:val="00584849"/>
    <w:rsid w:val="005851A4"/>
    <w:rsid w:val="0058587C"/>
    <w:rsid w:val="00585E34"/>
    <w:rsid w:val="00585E96"/>
    <w:rsid w:val="005863BE"/>
    <w:rsid w:val="00586ADB"/>
    <w:rsid w:val="00587A7B"/>
    <w:rsid w:val="00587A82"/>
    <w:rsid w:val="0059041B"/>
    <w:rsid w:val="005911E9"/>
    <w:rsid w:val="00591903"/>
    <w:rsid w:val="005925BC"/>
    <w:rsid w:val="00593543"/>
    <w:rsid w:val="00593B02"/>
    <w:rsid w:val="005948E9"/>
    <w:rsid w:val="00595156"/>
    <w:rsid w:val="005951D7"/>
    <w:rsid w:val="005954B5"/>
    <w:rsid w:val="005960BB"/>
    <w:rsid w:val="00596440"/>
    <w:rsid w:val="005966DA"/>
    <w:rsid w:val="005977C7"/>
    <w:rsid w:val="005A0B2C"/>
    <w:rsid w:val="005A0F0B"/>
    <w:rsid w:val="005A1833"/>
    <w:rsid w:val="005A1D23"/>
    <w:rsid w:val="005A2569"/>
    <w:rsid w:val="005A258B"/>
    <w:rsid w:val="005A2894"/>
    <w:rsid w:val="005A28AD"/>
    <w:rsid w:val="005A29EF"/>
    <w:rsid w:val="005A320A"/>
    <w:rsid w:val="005A3E2B"/>
    <w:rsid w:val="005A4025"/>
    <w:rsid w:val="005A4DF8"/>
    <w:rsid w:val="005A5162"/>
    <w:rsid w:val="005A534A"/>
    <w:rsid w:val="005A6C3C"/>
    <w:rsid w:val="005A740C"/>
    <w:rsid w:val="005A755F"/>
    <w:rsid w:val="005A7A58"/>
    <w:rsid w:val="005A7AB1"/>
    <w:rsid w:val="005A7DB5"/>
    <w:rsid w:val="005B026E"/>
    <w:rsid w:val="005B0D8A"/>
    <w:rsid w:val="005B0E4E"/>
    <w:rsid w:val="005B0FC2"/>
    <w:rsid w:val="005B1A49"/>
    <w:rsid w:val="005B20C7"/>
    <w:rsid w:val="005B22C0"/>
    <w:rsid w:val="005B26EE"/>
    <w:rsid w:val="005B2A93"/>
    <w:rsid w:val="005B2C2C"/>
    <w:rsid w:val="005B2DCB"/>
    <w:rsid w:val="005B2E48"/>
    <w:rsid w:val="005B334E"/>
    <w:rsid w:val="005B3C10"/>
    <w:rsid w:val="005B3F71"/>
    <w:rsid w:val="005B4251"/>
    <w:rsid w:val="005B465D"/>
    <w:rsid w:val="005B52C5"/>
    <w:rsid w:val="005B5995"/>
    <w:rsid w:val="005B59F4"/>
    <w:rsid w:val="005B6EEB"/>
    <w:rsid w:val="005B6F8D"/>
    <w:rsid w:val="005B71B3"/>
    <w:rsid w:val="005B71C8"/>
    <w:rsid w:val="005B7201"/>
    <w:rsid w:val="005B7810"/>
    <w:rsid w:val="005B7DAA"/>
    <w:rsid w:val="005C0540"/>
    <w:rsid w:val="005C0C41"/>
    <w:rsid w:val="005C1461"/>
    <w:rsid w:val="005C1580"/>
    <w:rsid w:val="005C1705"/>
    <w:rsid w:val="005C1849"/>
    <w:rsid w:val="005C19E7"/>
    <w:rsid w:val="005C2409"/>
    <w:rsid w:val="005C5435"/>
    <w:rsid w:val="005C5540"/>
    <w:rsid w:val="005C7B57"/>
    <w:rsid w:val="005C7B9C"/>
    <w:rsid w:val="005C7C48"/>
    <w:rsid w:val="005D0254"/>
    <w:rsid w:val="005D03F0"/>
    <w:rsid w:val="005D0C5D"/>
    <w:rsid w:val="005D1386"/>
    <w:rsid w:val="005D16D1"/>
    <w:rsid w:val="005D1B17"/>
    <w:rsid w:val="005D1F50"/>
    <w:rsid w:val="005D2FAD"/>
    <w:rsid w:val="005D3612"/>
    <w:rsid w:val="005D3796"/>
    <w:rsid w:val="005D3925"/>
    <w:rsid w:val="005D3CF0"/>
    <w:rsid w:val="005D4234"/>
    <w:rsid w:val="005D42EA"/>
    <w:rsid w:val="005D4C07"/>
    <w:rsid w:val="005D53C2"/>
    <w:rsid w:val="005D5AE3"/>
    <w:rsid w:val="005D6558"/>
    <w:rsid w:val="005D6719"/>
    <w:rsid w:val="005D6965"/>
    <w:rsid w:val="005D6D9C"/>
    <w:rsid w:val="005D6EF2"/>
    <w:rsid w:val="005D70E7"/>
    <w:rsid w:val="005D7540"/>
    <w:rsid w:val="005E0A06"/>
    <w:rsid w:val="005E0C40"/>
    <w:rsid w:val="005E101C"/>
    <w:rsid w:val="005E18BC"/>
    <w:rsid w:val="005E29A8"/>
    <w:rsid w:val="005E2B7E"/>
    <w:rsid w:val="005E350A"/>
    <w:rsid w:val="005E49AB"/>
    <w:rsid w:val="005E4B5F"/>
    <w:rsid w:val="005E4C3E"/>
    <w:rsid w:val="005E4F6D"/>
    <w:rsid w:val="005E5ADE"/>
    <w:rsid w:val="005E634B"/>
    <w:rsid w:val="005E638F"/>
    <w:rsid w:val="005E6A9C"/>
    <w:rsid w:val="005E6DA4"/>
    <w:rsid w:val="005E6E53"/>
    <w:rsid w:val="005E7753"/>
    <w:rsid w:val="005E7F0E"/>
    <w:rsid w:val="005F0210"/>
    <w:rsid w:val="005F051B"/>
    <w:rsid w:val="005F06A0"/>
    <w:rsid w:val="005F0BC2"/>
    <w:rsid w:val="005F1844"/>
    <w:rsid w:val="005F1A1D"/>
    <w:rsid w:val="005F21A2"/>
    <w:rsid w:val="005F2753"/>
    <w:rsid w:val="005F3322"/>
    <w:rsid w:val="005F45C6"/>
    <w:rsid w:val="005F5990"/>
    <w:rsid w:val="005F5FA6"/>
    <w:rsid w:val="005F607E"/>
    <w:rsid w:val="005F627E"/>
    <w:rsid w:val="005F639B"/>
    <w:rsid w:val="005F6F2E"/>
    <w:rsid w:val="005F7539"/>
    <w:rsid w:val="005F782E"/>
    <w:rsid w:val="00600680"/>
    <w:rsid w:val="00600699"/>
    <w:rsid w:val="0060073A"/>
    <w:rsid w:val="0060079D"/>
    <w:rsid w:val="00600DEA"/>
    <w:rsid w:val="00601AB4"/>
    <w:rsid w:val="00602242"/>
    <w:rsid w:val="006024A1"/>
    <w:rsid w:val="0060273F"/>
    <w:rsid w:val="006029EB"/>
    <w:rsid w:val="006031EF"/>
    <w:rsid w:val="00603466"/>
    <w:rsid w:val="006035FD"/>
    <w:rsid w:val="00603847"/>
    <w:rsid w:val="00603A2A"/>
    <w:rsid w:val="00604152"/>
    <w:rsid w:val="00605DF7"/>
    <w:rsid w:val="00605E2F"/>
    <w:rsid w:val="0060607E"/>
    <w:rsid w:val="00606766"/>
    <w:rsid w:val="0060685C"/>
    <w:rsid w:val="00606B51"/>
    <w:rsid w:val="00607377"/>
    <w:rsid w:val="00610396"/>
    <w:rsid w:val="00610607"/>
    <w:rsid w:val="006106ED"/>
    <w:rsid w:val="006108E8"/>
    <w:rsid w:val="00610EC0"/>
    <w:rsid w:val="0061148D"/>
    <w:rsid w:val="006118AC"/>
    <w:rsid w:val="006118F2"/>
    <w:rsid w:val="006121E8"/>
    <w:rsid w:val="006124AE"/>
    <w:rsid w:val="00613245"/>
    <w:rsid w:val="00613325"/>
    <w:rsid w:val="006140C5"/>
    <w:rsid w:val="00614675"/>
    <w:rsid w:val="00614BBD"/>
    <w:rsid w:val="00614CD5"/>
    <w:rsid w:val="00614E63"/>
    <w:rsid w:val="00615398"/>
    <w:rsid w:val="00615D23"/>
    <w:rsid w:val="00616BD1"/>
    <w:rsid w:val="00616F69"/>
    <w:rsid w:val="006172A0"/>
    <w:rsid w:val="006173C5"/>
    <w:rsid w:val="00617763"/>
    <w:rsid w:val="006177F4"/>
    <w:rsid w:val="006178DC"/>
    <w:rsid w:val="00617E23"/>
    <w:rsid w:val="006209A5"/>
    <w:rsid w:val="0062120B"/>
    <w:rsid w:val="00621832"/>
    <w:rsid w:val="00621C6F"/>
    <w:rsid w:val="00621EA4"/>
    <w:rsid w:val="0062238B"/>
    <w:rsid w:val="006223BA"/>
    <w:rsid w:val="00623250"/>
    <w:rsid w:val="006238B5"/>
    <w:rsid w:val="006246DF"/>
    <w:rsid w:val="00624C25"/>
    <w:rsid w:val="006253A1"/>
    <w:rsid w:val="00625B40"/>
    <w:rsid w:val="006268A8"/>
    <w:rsid w:val="00627500"/>
    <w:rsid w:val="0063065B"/>
    <w:rsid w:val="00630767"/>
    <w:rsid w:val="00630803"/>
    <w:rsid w:val="00630AB4"/>
    <w:rsid w:val="00630CDF"/>
    <w:rsid w:val="00631C96"/>
    <w:rsid w:val="00632F71"/>
    <w:rsid w:val="00634B42"/>
    <w:rsid w:val="00636247"/>
    <w:rsid w:val="006362AE"/>
    <w:rsid w:val="006370B6"/>
    <w:rsid w:val="006375EF"/>
    <w:rsid w:val="00637A85"/>
    <w:rsid w:val="0064009D"/>
    <w:rsid w:val="006401A3"/>
    <w:rsid w:val="0064031B"/>
    <w:rsid w:val="006409C5"/>
    <w:rsid w:val="00640C37"/>
    <w:rsid w:val="00640FCA"/>
    <w:rsid w:val="006411CB"/>
    <w:rsid w:val="006412D7"/>
    <w:rsid w:val="00641A9F"/>
    <w:rsid w:val="00642B20"/>
    <w:rsid w:val="00642C14"/>
    <w:rsid w:val="00642C6D"/>
    <w:rsid w:val="00642CD5"/>
    <w:rsid w:val="00642E73"/>
    <w:rsid w:val="0064320B"/>
    <w:rsid w:val="0064416A"/>
    <w:rsid w:val="006447B8"/>
    <w:rsid w:val="006450AE"/>
    <w:rsid w:val="00645167"/>
    <w:rsid w:val="00645B17"/>
    <w:rsid w:val="00645D17"/>
    <w:rsid w:val="006461B0"/>
    <w:rsid w:val="00646E38"/>
    <w:rsid w:val="0064712C"/>
    <w:rsid w:val="006471DE"/>
    <w:rsid w:val="00647777"/>
    <w:rsid w:val="006479F3"/>
    <w:rsid w:val="00647B08"/>
    <w:rsid w:val="006505D4"/>
    <w:rsid w:val="00651520"/>
    <w:rsid w:val="00651F79"/>
    <w:rsid w:val="006525CC"/>
    <w:rsid w:val="00652DBA"/>
    <w:rsid w:val="00655240"/>
    <w:rsid w:val="006552D7"/>
    <w:rsid w:val="00655662"/>
    <w:rsid w:val="00655DCA"/>
    <w:rsid w:val="006568B5"/>
    <w:rsid w:val="00656918"/>
    <w:rsid w:val="00657245"/>
    <w:rsid w:val="006572E0"/>
    <w:rsid w:val="0065760F"/>
    <w:rsid w:val="0065782C"/>
    <w:rsid w:val="00657AD8"/>
    <w:rsid w:val="00657B4E"/>
    <w:rsid w:val="00657E1C"/>
    <w:rsid w:val="00657F48"/>
    <w:rsid w:val="0066036B"/>
    <w:rsid w:val="00660F1E"/>
    <w:rsid w:val="00661267"/>
    <w:rsid w:val="00661639"/>
    <w:rsid w:val="00661748"/>
    <w:rsid w:val="00661903"/>
    <w:rsid w:val="00662308"/>
    <w:rsid w:val="0066266C"/>
    <w:rsid w:val="00662831"/>
    <w:rsid w:val="006628AA"/>
    <w:rsid w:val="00662B9C"/>
    <w:rsid w:val="0066378A"/>
    <w:rsid w:val="00663A42"/>
    <w:rsid w:val="00663BB2"/>
    <w:rsid w:val="00663FE0"/>
    <w:rsid w:val="006649B1"/>
    <w:rsid w:val="00664B13"/>
    <w:rsid w:val="00664B9E"/>
    <w:rsid w:val="00664BE0"/>
    <w:rsid w:val="006652F2"/>
    <w:rsid w:val="006654C1"/>
    <w:rsid w:val="006655D1"/>
    <w:rsid w:val="00665651"/>
    <w:rsid w:val="00666385"/>
    <w:rsid w:val="00666763"/>
    <w:rsid w:val="00667C33"/>
    <w:rsid w:val="006705FB"/>
    <w:rsid w:val="00670631"/>
    <w:rsid w:val="006709DD"/>
    <w:rsid w:val="00671167"/>
    <w:rsid w:val="006716D3"/>
    <w:rsid w:val="0067176B"/>
    <w:rsid w:val="00671908"/>
    <w:rsid w:val="00671B74"/>
    <w:rsid w:val="00671B88"/>
    <w:rsid w:val="0067338D"/>
    <w:rsid w:val="006734C1"/>
    <w:rsid w:val="00673DBB"/>
    <w:rsid w:val="00674C5C"/>
    <w:rsid w:val="00675487"/>
    <w:rsid w:val="006755D3"/>
    <w:rsid w:val="006759F4"/>
    <w:rsid w:val="00675C34"/>
    <w:rsid w:val="00675C9B"/>
    <w:rsid w:val="00675CA8"/>
    <w:rsid w:val="00677145"/>
    <w:rsid w:val="006801B8"/>
    <w:rsid w:val="0068044B"/>
    <w:rsid w:val="00680D2E"/>
    <w:rsid w:val="00680E55"/>
    <w:rsid w:val="006819C5"/>
    <w:rsid w:val="00681B65"/>
    <w:rsid w:val="00682709"/>
    <w:rsid w:val="006834B5"/>
    <w:rsid w:val="00683603"/>
    <w:rsid w:val="006840C3"/>
    <w:rsid w:val="006842DA"/>
    <w:rsid w:val="00684F33"/>
    <w:rsid w:val="006866E1"/>
    <w:rsid w:val="00686A62"/>
    <w:rsid w:val="00686CD1"/>
    <w:rsid w:val="006872F9"/>
    <w:rsid w:val="006874E1"/>
    <w:rsid w:val="00687A1F"/>
    <w:rsid w:val="00687EBC"/>
    <w:rsid w:val="006903CB"/>
    <w:rsid w:val="00690AA5"/>
    <w:rsid w:val="00690C06"/>
    <w:rsid w:val="00690FA0"/>
    <w:rsid w:val="006910EA"/>
    <w:rsid w:val="00692216"/>
    <w:rsid w:val="00692759"/>
    <w:rsid w:val="00692C2D"/>
    <w:rsid w:val="00692D88"/>
    <w:rsid w:val="00694161"/>
    <w:rsid w:val="00694A04"/>
    <w:rsid w:val="00694A1B"/>
    <w:rsid w:val="00694FCC"/>
    <w:rsid w:val="006950CC"/>
    <w:rsid w:val="006956ED"/>
    <w:rsid w:val="0069655F"/>
    <w:rsid w:val="0069764C"/>
    <w:rsid w:val="00697B6F"/>
    <w:rsid w:val="006A006F"/>
    <w:rsid w:val="006A039B"/>
    <w:rsid w:val="006A1781"/>
    <w:rsid w:val="006A2227"/>
    <w:rsid w:val="006A2CCF"/>
    <w:rsid w:val="006A2D99"/>
    <w:rsid w:val="006A3097"/>
    <w:rsid w:val="006A3584"/>
    <w:rsid w:val="006A3B69"/>
    <w:rsid w:val="006A3DFE"/>
    <w:rsid w:val="006A3FDC"/>
    <w:rsid w:val="006A5215"/>
    <w:rsid w:val="006A691E"/>
    <w:rsid w:val="006A70C1"/>
    <w:rsid w:val="006A70EA"/>
    <w:rsid w:val="006A76C4"/>
    <w:rsid w:val="006B043D"/>
    <w:rsid w:val="006B063C"/>
    <w:rsid w:val="006B0713"/>
    <w:rsid w:val="006B0C34"/>
    <w:rsid w:val="006B196D"/>
    <w:rsid w:val="006B21C8"/>
    <w:rsid w:val="006B2E8D"/>
    <w:rsid w:val="006B4756"/>
    <w:rsid w:val="006B5076"/>
    <w:rsid w:val="006B5669"/>
    <w:rsid w:val="006B5DD5"/>
    <w:rsid w:val="006B611E"/>
    <w:rsid w:val="006B6640"/>
    <w:rsid w:val="006B6B3B"/>
    <w:rsid w:val="006B7268"/>
    <w:rsid w:val="006B74EE"/>
    <w:rsid w:val="006B7B38"/>
    <w:rsid w:val="006B7CFD"/>
    <w:rsid w:val="006C0389"/>
    <w:rsid w:val="006C0465"/>
    <w:rsid w:val="006C0E80"/>
    <w:rsid w:val="006C158D"/>
    <w:rsid w:val="006C171D"/>
    <w:rsid w:val="006C1C38"/>
    <w:rsid w:val="006C2098"/>
    <w:rsid w:val="006C2C8E"/>
    <w:rsid w:val="006C3A37"/>
    <w:rsid w:val="006C4BE9"/>
    <w:rsid w:val="006C7050"/>
    <w:rsid w:val="006C7CA0"/>
    <w:rsid w:val="006C7FF1"/>
    <w:rsid w:val="006D0CCE"/>
    <w:rsid w:val="006D17DA"/>
    <w:rsid w:val="006D34B5"/>
    <w:rsid w:val="006D364D"/>
    <w:rsid w:val="006D3810"/>
    <w:rsid w:val="006D3997"/>
    <w:rsid w:val="006D47E1"/>
    <w:rsid w:val="006D4C3B"/>
    <w:rsid w:val="006D4E6C"/>
    <w:rsid w:val="006D5278"/>
    <w:rsid w:val="006D5571"/>
    <w:rsid w:val="006D576C"/>
    <w:rsid w:val="006D6187"/>
    <w:rsid w:val="006D64A8"/>
    <w:rsid w:val="006D68A3"/>
    <w:rsid w:val="006D7BDF"/>
    <w:rsid w:val="006D7D41"/>
    <w:rsid w:val="006D7FA4"/>
    <w:rsid w:val="006E0006"/>
    <w:rsid w:val="006E014F"/>
    <w:rsid w:val="006E0DEE"/>
    <w:rsid w:val="006E1031"/>
    <w:rsid w:val="006E1FB6"/>
    <w:rsid w:val="006E1FC6"/>
    <w:rsid w:val="006E206B"/>
    <w:rsid w:val="006E2DB3"/>
    <w:rsid w:val="006E3577"/>
    <w:rsid w:val="006E3718"/>
    <w:rsid w:val="006E3E21"/>
    <w:rsid w:val="006E4236"/>
    <w:rsid w:val="006E4240"/>
    <w:rsid w:val="006E4462"/>
    <w:rsid w:val="006E5427"/>
    <w:rsid w:val="006E5EE8"/>
    <w:rsid w:val="006E5FD7"/>
    <w:rsid w:val="006E684F"/>
    <w:rsid w:val="006E6933"/>
    <w:rsid w:val="006E6B54"/>
    <w:rsid w:val="006E6E2A"/>
    <w:rsid w:val="006E753F"/>
    <w:rsid w:val="006E781F"/>
    <w:rsid w:val="006F03E8"/>
    <w:rsid w:val="006F03EE"/>
    <w:rsid w:val="006F0616"/>
    <w:rsid w:val="006F06A1"/>
    <w:rsid w:val="006F1445"/>
    <w:rsid w:val="006F1A5C"/>
    <w:rsid w:val="006F2F87"/>
    <w:rsid w:val="006F3626"/>
    <w:rsid w:val="006F3BA4"/>
    <w:rsid w:val="006F4332"/>
    <w:rsid w:val="006F4E6B"/>
    <w:rsid w:val="006F4FFA"/>
    <w:rsid w:val="006F5B3B"/>
    <w:rsid w:val="006F5B54"/>
    <w:rsid w:val="006F5E16"/>
    <w:rsid w:val="006F62F1"/>
    <w:rsid w:val="006F6515"/>
    <w:rsid w:val="006F688D"/>
    <w:rsid w:val="006F6C3A"/>
    <w:rsid w:val="006F6EFF"/>
    <w:rsid w:val="006F7001"/>
    <w:rsid w:val="006F748C"/>
    <w:rsid w:val="006F7BA4"/>
    <w:rsid w:val="006F7EEF"/>
    <w:rsid w:val="00700D02"/>
    <w:rsid w:val="0070151E"/>
    <w:rsid w:val="00701715"/>
    <w:rsid w:val="0070231D"/>
    <w:rsid w:val="007024E3"/>
    <w:rsid w:val="00702EB4"/>
    <w:rsid w:val="00703935"/>
    <w:rsid w:val="00704060"/>
    <w:rsid w:val="007044CD"/>
    <w:rsid w:val="007045D1"/>
    <w:rsid w:val="00704848"/>
    <w:rsid w:val="00704AC2"/>
    <w:rsid w:val="00704E7B"/>
    <w:rsid w:val="00704E8A"/>
    <w:rsid w:val="00705297"/>
    <w:rsid w:val="00705878"/>
    <w:rsid w:val="00705C02"/>
    <w:rsid w:val="00705C36"/>
    <w:rsid w:val="00706243"/>
    <w:rsid w:val="007065BF"/>
    <w:rsid w:val="007067D7"/>
    <w:rsid w:val="00706B8D"/>
    <w:rsid w:val="00707207"/>
    <w:rsid w:val="0070768A"/>
    <w:rsid w:val="00707C51"/>
    <w:rsid w:val="00710254"/>
    <w:rsid w:val="00711414"/>
    <w:rsid w:val="00711B70"/>
    <w:rsid w:val="00711C80"/>
    <w:rsid w:val="00711D73"/>
    <w:rsid w:val="00711F45"/>
    <w:rsid w:val="007121F5"/>
    <w:rsid w:val="00712446"/>
    <w:rsid w:val="0071252E"/>
    <w:rsid w:val="00712D3E"/>
    <w:rsid w:val="00713095"/>
    <w:rsid w:val="00713161"/>
    <w:rsid w:val="007134B5"/>
    <w:rsid w:val="00714389"/>
    <w:rsid w:val="00714754"/>
    <w:rsid w:val="00714B3D"/>
    <w:rsid w:val="00714D67"/>
    <w:rsid w:val="007153E4"/>
    <w:rsid w:val="00715505"/>
    <w:rsid w:val="00715775"/>
    <w:rsid w:val="00715F0A"/>
    <w:rsid w:val="007163CA"/>
    <w:rsid w:val="007163D5"/>
    <w:rsid w:val="00717698"/>
    <w:rsid w:val="00717BF9"/>
    <w:rsid w:val="00717C03"/>
    <w:rsid w:val="00720287"/>
    <w:rsid w:val="007203D4"/>
    <w:rsid w:val="007212EC"/>
    <w:rsid w:val="0072132E"/>
    <w:rsid w:val="0072194C"/>
    <w:rsid w:val="00723438"/>
    <w:rsid w:val="00723CCE"/>
    <w:rsid w:val="00723F07"/>
    <w:rsid w:val="0072468A"/>
    <w:rsid w:val="00724C58"/>
    <w:rsid w:val="00724E74"/>
    <w:rsid w:val="00725457"/>
    <w:rsid w:val="007256CF"/>
    <w:rsid w:val="007257E5"/>
    <w:rsid w:val="007259DD"/>
    <w:rsid w:val="00726192"/>
    <w:rsid w:val="00727106"/>
    <w:rsid w:val="0072739A"/>
    <w:rsid w:val="007273F2"/>
    <w:rsid w:val="00727424"/>
    <w:rsid w:val="00727834"/>
    <w:rsid w:val="00727D8E"/>
    <w:rsid w:val="00731C59"/>
    <w:rsid w:val="007329FF"/>
    <w:rsid w:val="00733417"/>
    <w:rsid w:val="00734393"/>
    <w:rsid w:val="007348C7"/>
    <w:rsid w:val="00734E95"/>
    <w:rsid w:val="007356A3"/>
    <w:rsid w:val="00735DC2"/>
    <w:rsid w:val="00736280"/>
    <w:rsid w:val="007365AB"/>
    <w:rsid w:val="00737064"/>
    <w:rsid w:val="007372A4"/>
    <w:rsid w:val="0073781D"/>
    <w:rsid w:val="00737B21"/>
    <w:rsid w:val="00741226"/>
    <w:rsid w:val="0074165C"/>
    <w:rsid w:val="00741B1C"/>
    <w:rsid w:val="007421F5"/>
    <w:rsid w:val="007427C2"/>
    <w:rsid w:val="0074344A"/>
    <w:rsid w:val="007437C9"/>
    <w:rsid w:val="00745441"/>
    <w:rsid w:val="00745708"/>
    <w:rsid w:val="00745F4B"/>
    <w:rsid w:val="00745F96"/>
    <w:rsid w:val="00747F25"/>
    <w:rsid w:val="00751095"/>
    <w:rsid w:val="007529E1"/>
    <w:rsid w:val="00753A08"/>
    <w:rsid w:val="007552DC"/>
    <w:rsid w:val="00755934"/>
    <w:rsid w:val="007559F3"/>
    <w:rsid w:val="007563F2"/>
    <w:rsid w:val="00756A3F"/>
    <w:rsid w:val="0075711B"/>
    <w:rsid w:val="007577AB"/>
    <w:rsid w:val="007577F3"/>
    <w:rsid w:val="00757FFE"/>
    <w:rsid w:val="007608C3"/>
    <w:rsid w:val="00760AB7"/>
    <w:rsid w:val="00760BB9"/>
    <w:rsid w:val="00761414"/>
    <w:rsid w:val="0076181B"/>
    <w:rsid w:val="0076225B"/>
    <w:rsid w:val="0076238B"/>
    <w:rsid w:val="0076256A"/>
    <w:rsid w:val="007627D9"/>
    <w:rsid w:val="007628F0"/>
    <w:rsid w:val="00762B2E"/>
    <w:rsid w:val="00762DBD"/>
    <w:rsid w:val="0076302F"/>
    <w:rsid w:val="00763738"/>
    <w:rsid w:val="007642B0"/>
    <w:rsid w:val="007646B1"/>
    <w:rsid w:val="00764783"/>
    <w:rsid w:val="00764B46"/>
    <w:rsid w:val="00764C47"/>
    <w:rsid w:val="00764ECF"/>
    <w:rsid w:val="0076533D"/>
    <w:rsid w:val="0076534E"/>
    <w:rsid w:val="00765B5F"/>
    <w:rsid w:val="00766F6B"/>
    <w:rsid w:val="007671EA"/>
    <w:rsid w:val="00767250"/>
    <w:rsid w:val="00770D01"/>
    <w:rsid w:val="007710DC"/>
    <w:rsid w:val="007717E8"/>
    <w:rsid w:val="00772209"/>
    <w:rsid w:val="00772263"/>
    <w:rsid w:val="00772B62"/>
    <w:rsid w:val="007731B6"/>
    <w:rsid w:val="00773AD4"/>
    <w:rsid w:val="00774305"/>
    <w:rsid w:val="00774DE0"/>
    <w:rsid w:val="00774E9B"/>
    <w:rsid w:val="00775001"/>
    <w:rsid w:val="00775417"/>
    <w:rsid w:val="00775D46"/>
    <w:rsid w:val="0077669B"/>
    <w:rsid w:val="00776B61"/>
    <w:rsid w:val="00776EED"/>
    <w:rsid w:val="00777ED6"/>
    <w:rsid w:val="007801B1"/>
    <w:rsid w:val="007806A4"/>
    <w:rsid w:val="00780708"/>
    <w:rsid w:val="007808A2"/>
    <w:rsid w:val="007808D6"/>
    <w:rsid w:val="00780AEB"/>
    <w:rsid w:val="00780E3C"/>
    <w:rsid w:val="0078147D"/>
    <w:rsid w:val="00781FDD"/>
    <w:rsid w:val="00782E6C"/>
    <w:rsid w:val="00782F74"/>
    <w:rsid w:val="00782F90"/>
    <w:rsid w:val="00783238"/>
    <w:rsid w:val="0078360B"/>
    <w:rsid w:val="00785468"/>
    <w:rsid w:val="007856AE"/>
    <w:rsid w:val="00785984"/>
    <w:rsid w:val="007860AF"/>
    <w:rsid w:val="007869BC"/>
    <w:rsid w:val="00786C2B"/>
    <w:rsid w:val="00786C52"/>
    <w:rsid w:val="007871AB"/>
    <w:rsid w:val="00787479"/>
    <w:rsid w:val="00787A10"/>
    <w:rsid w:val="00787E3C"/>
    <w:rsid w:val="007901E6"/>
    <w:rsid w:val="00790261"/>
    <w:rsid w:val="00790B4E"/>
    <w:rsid w:val="00790B61"/>
    <w:rsid w:val="00790CAF"/>
    <w:rsid w:val="00790F2A"/>
    <w:rsid w:val="00792788"/>
    <w:rsid w:val="007935B4"/>
    <w:rsid w:val="00793878"/>
    <w:rsid w:val="007939D8"/>
    <w:rsid w:val="00793BE7"/>
    <w:rsid w:val="00793F29"/>
    <w:rsid w:val="00794267"/>
    <w:rsid w:val="00794416"/>
    <w:rsid w:val="007948D9"/>
    <w:rsid w:val="00794946"/>
    <w:rsid w:val="0079499F"/>
    <w:rsid w:val="00794B92"/>
    <w:rsid w:val="00794BA6"/>
    <w:rsid w:val="00796D73"/>
    <w:rsid w:val="00796E92"/>
    <w:rsid w:val="00797278"/>
    <w:rsid w:val="007979BC"/>
    <w:rsid w:val="00797CF6"/>
    <w:rsid w:val="00797D44"/>
    <w:rsid w:val="007A0016"/>
    <w:rsid w:val="007A0808"/>
    <w:rsid w:val="007A11A6"/>
    <w:rsid w:val="007A1635"/>
    <w:rsid w:val="007A18E7"/>
    <w:rsid w:val="007A22B6"/>
    <w:rsid w:val="007A3DA4"/>
    <w:rsid w:val="007A42CA"/>
    <w:rsid w:val="007A4345"/>
    <w:rsid w:val="007A4346"/>
    <w:rsid w:val="007A5067"/>
    <w:rsid w:val="007A5584"/>
    <w:rsid w:val="007A5D9F"/>
    <w:rsid w:val="007A6AB7"/>
    <w:rsid w:val="007A6E99"/>
    <w:rsid w:val="007A7036"/>
    <w:rsid w:val="007A7278"/>
    <w:rsid w:val="007A76AF"/>
    <w:rsid w:val="007A7823"/>
    <w:rsid w:val="007A7DFE"/>
    <w:rsid w:val="007B0350"/>
    <w:rsid w:val="007B06DC"/>
    <w:rsid w:val="007B0A1F"/>
    <w:rsid w:val="007B12E3"/>
    <w:rsid w:val="007B154A"/>
    <w:rsid w:val="007B1B03"/>
    <w:rsid w:val="007B1D05"/>
    <w:rsid w:val="007B1D86"/>
    <w:rsid w:val="007B23FD"/>
    <w:rsid w:val="007B263D"/>
    <w:rsid w:val="007B283D"/>
    <w:rsid w:val="007B2B8D"/>
    <w:rsid w:val="007B2D24"/>
    <w:rsid w:val="007B3067"/>
    <w:rsid w:val="007B3D62"/>
    <w:rsid w:val="007B41C9"/>
    <w:rsid w:val="007B4C74"/>
    <w:rsid w:val="007B514D"/>
    <w:rsid w:val="007B579F"/>
    <w:rsid w:val="007B5842"/>
    <w:rsid w:val="007B65C3"/>
    <w:rsid w:val="007B7102"/>
    <w:rsid w:val="007B7142"/>
    <w:rsid w:val="007B786A"/>
    <w:rsid w:val="007B7878"/>
    <w:rsid w:val="007B7D18"/>
    <w:rsid w:val="007B7F68"/>
    <w:rsid w:val="007C01BF"/>
    <w:rsid w:val="007C02C1"/>
    <w:rsid w:val="007C050E"/>
    <w:rsid w:val="007C082C"/>
    <w:rsid w:val="007C1019"/>
    <w:rsid w:val="007C1AE5"/>
    <w:rsid w:val="007C3067"/>
    <w:rsid w:val="007C30F5"/>
    <w:rsid w:val="007C4929"/>
    <w:rsid w:val="007C5CB8"/>
    <w:rsid w:val="007C6B72"/>
    <w:rsid w:val="007C6CFD"/>
    <w:rsid w:val="007C6FF7"/>
    <w:rsid w:val="007C7369"/>
    <w:rsid w:val="007C766E"/>
    <w:rsid w:val="007C7E56"/>
    <w:rsid w:val="007D0A5D"/>
    <w:rsid w:val="007D0C49"/>
    <w:rsid w:val="007D1951"/>
    <w:rsid w:val="007D3769"/>
    <w:rsid w:val="007D3CBF"/>
    <w:rsid w:val="007D4D6E"/>
    <w:rsid w:val="007D549E"/>
    <w:rsid w:val="007D61DD"/>
    <w:rsid w:val="007D6879"/>
    <w:rsid w:val="007D6D42"/>
    <w:rsid w:val="007D6E86"/>
    <w:rsid w:val="007D7302"/>
    <w:rsid w:val="007D7B2E"/>
    <w:rsid w:val="007D7EF1"/>
    <w:rsid w:val="007E0466"/>
    <w:rsid w:val="007E166C"/>
    <w:rsid w:val="007E1BED"/>
    <w:rsid w:val="007E2107"/>
    <w:rsid w:val="007E256B"/>
    <w:rsid w:val="007E2584"/>
    <w:rsid w:val="007E2741"/>
    <w:rsid w:val="007E295D"/>
    <w:rsid w:val="007E2AA7"/>
    <w:rsid w:val="007E313D"/>
    <w:rsid w:val="007E40D5"/>
    <w:rsid w:val="007E4E43"/>
    <w:rsid w:val="007E4E50"/>
    <w:rsid w:val="007E5109"/>
    <w:rsid w:val="007E5152"/>
    <w:rsid w:val="007E6681"/>
    <w:rsid w:val="007E6920"/>
    <w:rsid w:val="007F04DD"/>
    <w:rsid w:val="007F0CA3"/>
    <w:rsid w:val="007F11DA"/>
    <w:rsid w:val="007F1F7D"/>
    <w:rsid w:val="007F24E5"/>
    <w:rsid w:val="007F2693"/>
    <w:rsid w:val="007F322F"/>
    <w:rsid w:val="007F3329"/>
    <w:rsid w:val="007F36F7"/>
    <w:rsid w:val="007F37AF"/>
    <w:rsid w:val="007F3977"/>
    <w:rsid w:val="007F39D4"/>
    <w:rsid w:val="007F48BD"/>
    <w:rsid w:val="007F579B"/>
    <w:rsid w:val="007F5F40"/>
    <w:rsid w:val="007F6011"/>
    <w:rsid w:val="007F6197"/>
    <w:rsid w:val="007F63EF"/>
    <w:rsid w:val="007F65F9"/>
    <w:rsid w:val="007F685E"/>
    <w:rsid w:val="007F6972"/>
    <w:rsid w:val="007F69AB"/>
    <w:rsid w:val="007F764E"/>
    <w:rsid w:val="0080037E"/>
    <w:rsid w:val="008003B8"/>
    <w:rsid w:val="008011FE"/>
    <w:rsid w:val="0080134D"/>
    <w:rsid w:val="00801585"/>
    <w:rsid w:val="00802E88"/>
    <w:rsid w:val="00803EEB"/>
    <w:rsid w:val="00804330"/>
    <w:rsid w:val="0080558B"/>
    <w:rsid w:val="00805DE1"/>
    <w:rsid w:val="00806406"/>
    <w:rsid w:val="00806499"/>
    <w:rsid w:val="00806D07"/>
    <w:rsid w:val="00807107"/>
    <w:rsid w:val="00807A64"/>
    <w:rsid w:val="008100D8"/>
    <w:rsid w:val="0081117E"/>
    <w:rsid w:val="00811728"/>
    <w:rsid w:val="0081186A"/>
    <w:rsid w:val="0081226D"/>
    <w:rsid w:val="00812702"/>
    <w:rsid w:val="008127AD"/>
    <w:rsid w:val="00812ACC"/>
    <w:rsid w:val="00813E21"/>
    <w:rsid w:val="00814A22"/>
    <w:rsid w:val="00815A23"/>
    <w:rsid w:val="00815FEF"/>
    <w:rsid w:val="00816BFC"/>
    <w:rsid w:val="00816C8D"/>
    <w:rsid w:val="008171CC"/>
    <w:rsid w:val="008175F6"/>
    <w:rsid w:val="0081777D"/>
    <w:rsid w:val="0081796D"/>
    <w:rsid w:val="008200A2"/>
    <w:rsid w:val="0082013F"/>
    <w:rsid w:val="008204E6"/>
    <w:rsid w:val="00820853"/>
    <w:rsid w:val="00822003"/>
    <w:rsid w:val="008220A4"/>
    <w:rsid w:val="008229EB"/>
    <w:rsid w:val="00822CA0"/>
    <w:rsid w:val="00823406"/>
    <w:rsid w:val="00823512"/>
    <w:rsid w:val="00825130"/>
    <w:rsid w:val="00825742"/>
    <w:rsid w:val="00826476"/>
    <w:rsid w:val="008266D9"/>
    <w:rsid w:val="0082673E"/>
    <w:rsid w:val="008268FE"/>
    <w:rsid w:val="0082722E"/>
    <w:rsid w:val="00827885"/>
    <w:rsid w:val="00827DAF"/>
    <w:rsid w:val="00831948"/>
    <w:rsid w:val="00832531"/>
    <w:rsid w:val="00832CCD"/>
    <w:rsid w:val="00832FCE"/>
    <w:rsid w:val="00833C13"/>
    <w:rsid w:val="00833CE8"/>
    <w:rsid w:val="00833FAC"/>
    <w:rsid w:val="008346EB"/>
    <w:rsid w:val="00834EE5"/>
    <w:rsid w:val="00835158"/>
    <w:rsid w:val="0083572D"/>
    <w:rsid w:val="0083627C"/>
    <w:rsid w:val="008373EE"/>
    <w:rsid w:val="0083776E"/>
    <w:rsid w:val="00840608"/>
    <w:rsid w:val="00840A75"/>
    <w:rsid w:val="00841072"/>
    <w:rsid w:val="008411EE"/>
    <w:rsid w:val="0084174D"/>
    <w:rsid w:val="00842554"/>
    <w:rsid w:val="008428B7"/>
    <w:rsid w:val="008430B5"/>
    <w:rsid w:val="00843183"/>
    <w:rsid w:val="008438A7"/>
    <w:rsid w:val="00843E8E"/>
    <w:rsid w:val="008458A0"/>
    <w:rsid w:val="00845AB3"/>
    <w:rsid w:val="00845F0E"/>
    <w:rsid w:val="00846613"/>
    <w:rsid w:val="008468EB"/>
    <w:rsid w:val="00846F7D"/>
    <w:rsid w:val="00847369"/>
    <w:rsid w:val="008473F1"/>
    <w:rsid w:val="00847454"/>
    <w:rsid w:val="008475AB"/>
    <w:rsid w:val="00847DE2"/>
    <w:rsid w:val="00847E64"/>
    <w:rsid w:val="00850233"/>
    <w:rsid w:val="008508B2"/>
    <w:rsid w:val="008541AF"/>
    <w:rsid w:val="0085440B"/>
    <w:rsid w:val="00854420"/>
    <w:rsid w:val="008546EB"/>
    <w:rsid w:val="00854AF1"/>
    <w:rsid w:val="00854CCF"/>
    <w:rsid w:val="00855CDB"/>
    <w:rsid w:val="00856586"/>
    <w:rsid w:val="008567C1"/>
    <w:rsid w:val="008571F1"/>
    <w:rsid w:val="008573FD"/>
    <w:rsid w:val="00857680"/>
    <w:rsid w:val="00857D15"/>
    <w:rsid w:val="008604CC"/>
    <w:rsid w:val="00860D29"/>
    <w:rsid w:val="00860E28"/>
    <w:rsid w:val="00861B28"/>
    <w:rsid w:val="0086248C"/>
    <w:rsid w:val="0086253E"/>
    <w:rsid w:val="008630F9"/>
    <w:rsid w:val="00863DC7"/>
    <w:rsid w:val="00864638"/>
    <w:rsid w:val="008646D2"/>
    <w:rsid w:val="0086478B"/>
    <w:rsid w:val="00864F21"/>
    <w:rsid w:val="0086530D"/>
    <w:rsid w:val="00865361"/>
    <w:rsid w:val="00865E15"/>
    <w:rsid w:val="00866054"/>
    <w:rsid w:val="008662B6"/>
    <w:rsid w:val="008671A2"/>
    <w:rsid w:val="008677D7"/>
    <w:rsid w:val="00867AC6"/>
    <w:rsid w:val="00867BC4"/>
    <w:rsid w:val="008700B5"/>
    <w:rsid w:val="00870E7F"/>
    <w:rsid w:val="00871112"/>
    <w:rsid w:val="00871849"/>
    <w:rsid w:val="008721A9"/>
    <w:rsid w:val="008725AB"/>
    <w:rsid w:val="0087342C"/>
    <w:rsid w:val="008734F9"/>
    <w:rsid w:val="008735E5"/>
    <w:rsid w:val="00873AE4"/>
    <w:rsid w:val="00874928"/>
    <w:rsid w:val="008752D5"/>
    <w:rsid w:val="00875664"/>
    <w:rsid w:val="00876089"/>
    <w:rsid w:val="008761EB"/>
    <w:rsid w:val="008765BB"/>
    <w:rsid w:val="00876970"/>
    <w:rsid w:val="00876C17"/>
    <w:rsid w:val="0087795F"/>
    <w:rsid w:val="00877AF9"/>
    <w:rsid w:val="00877B58"/>
    <w:rsid w:val="00877DC7"/>
    <w:rsid w:val="0088009F"/>
    <w:rsid w:val="008800B4"/>
    <w:rsid w:val="008809BA"/>
    <w:rsid w:val="00880CDC"/>
    <w:rsid w:val="008811C1"/>
    <w:rsid w:val="00881C93"/>
    <w:rsid w:val="00881E39"/>
    <w:rsid w:val="008821E0"/>
    <w:rsid w:val="008826D2"/>
    <w:rsid w:val="00882971"/>
    <w:rsid w:val="00882F06"/>
    <w:rsid w:val="00883313"/>
    <w:rsid w:val="00883EB5"/>
    <w:rsid w:val="008847C6"/>
    <w:rsid w:val="00884933"/>
    <w:rsid w:val="00885515"/>
    <w:rsid w:val="00885B0B"/>
    <w:rsid w:val="00885B66"/>
    <w:rsid w:val="00885F2D"/>
    <w:rsid w:val="0088677F"/>
    <w:rsid w:val="00887901"/>
    <w:rsid w:val="00887DE0"/>
    <w:rsid w:val="00890309"/>
    <w:rsid w:val="00892459"/>
    <w:rsid w:val="00892B36"/>
    <w:rsid w:val="00892ED2"/>
    <w:rsid w:val="008930A2"/>
    <w:rsid w:val="00893205"/>
    <w:rsid w:val="008932D0"/>
    <w:rsid w:val="008935CF"/>
    <w:rsid w:val="00893699"/>
    <w:rsid w:val="00893B05"/>
    <w:rsid w:val="00893B6C"/>
    <w:rsid w:val="00893BD0"/>
    <w:rsid w:val="008940F0"/>
    <w:rsid w:val="008945EC"/>
    <w:rsid w:val="00894BF6"/>
    <w:rsid w:val="008952EB"/>
    <w:rsid w:val="00895A12"/>
    <w:rsid w:val="00895F4D"/>
    <w:rsid w:val="00896050"/>
    <w:rsid w:val="00896967"/>
    <w:rsid w:val="00897BC3"/>
    <w:rsid w:val="00897F18"/>
    <w:rsid w:val="008A07CD"/>
    <w:rsid w:val="008A0B6D"/>
    <w:rsid w:val="008A1229"/>
    <w:rsid w:val="008A1A1E"/>
    <w:rsid w:val="008A1DF9"/>
    <w:rsid w:val="008A227D"/>
    <w:rsid w:val="008A260A"/>
    <w:rsid w:val="008A3467"/>
    <w:rsid w:val="008A379E"/>
    <w:rsid w:val="008A3B52"/>
    <w:rsid w:val="008A3DD2"/>
    <w:rsid w:val="008A3EA9"/>
    <w:rsid w:val="008A4E38"/>
    <w:rsid w:val="008A5CB2"/>
    <w:rsid w:val="008A6CE0"/>
    <w:rsid w:val="008A720A"/>
    <w:rsid w:val="008A79AA"/>
    <w:rsid w:val="008B0040"/>
    <w:rsid w:val="008B0475"/>
    <w:rsid w:val="008B0556"/>
    <w:rsid w:val="008B09DD"/>
    <w:rsid w:val="008B0BAB"/>
    <w:rsid w:val="008B14FF"/>
    <w:rsid w:val="008B1B4A"/>
    <w:rsid w:val="008B2065"/>
    <w:rsid w:val="008B29EB"/>
    <w:rsid w:val="008B2C1D"/>
    <w:rsid w:val="008B2C97"/>
    <w:rsid w:val="008B3336"/>
    <w:rsid w:val="008B3595"/>
    <w:rsid w:val="008B3B82"/>
    <w:rsid w:val="008B3D42"/>
    <w:rsid w:val="008B44BD"/>
    <w:rsid w:val="008B496D"/>
    <w:rsid w:val="008B4A2C"/>
    <w:rsid w:val="008B4C05"/>
    <w:rsid w:val="008B4E61"/>
    <w:rsid w:val="008B5015"/>
    <w:rsid w:val="008B5CF7"/>
    <w:rsid w:val="008B6F4D"/>
    <w:rsid w:val="008B713C"/>
    <w:rsid w:val="008B7221"/>
    <w:rsid w:val="008B77DA"/>
    <w:rsid w:val="008B7FA3"/>
    <w:rsid w:val="008C106B"/>
    <w:rsid w:val="008C1C48"/>
    <w:rsid w:val="008C1FBE"/>
    <w:rsid w:val="008C2534"/>
    <w:rsid w:val="008C2E0A"/>
    <w:rsid w:val="008C2E68"/>
    <w:rsid w:val="008C38E0"/>
    <w:rsid w:val="008C42DC"/>
    <w:rsid w:val="008C456C"/>
    <w:rsid w:val="008C46B5"/>
    <w:rsid w:val="008C4957"/>
    <w:rsid w:val="008C4E62"/>
    <w:rsid w:val="008C53F6"/>
    <w:rsid w:val="008C58F6"/>
    <w:rsid w:val="008C5F37"/>
    <w:rsid w:val="008C634D"/>
    <w:rsid w:val="008C6CEA"/>
    <w:rsid w:val="008C7570"/>
    <w:rsid w:val="008C7AF1"/>
    <w:rsid w:val="008C7E80"/>
    <w:rsid w:val="008C7F2F"/>
    <w:rsid w:val="008D0A59"/>
    <w:rsid w:val="008D0B3F"/>
    <w:rsid w:val="008D0CBB"/>
    <w:rsid w:val="008D0DAD"/>
    <w:rsid w:val="008D1274"/>
    <w:rsid w:val="008D129B"/>
    <w:rsid w:val="008D1720"/>
    <w:rsid w:val="008D1BD1"/>
    <w:rsid w:val="008D1CBD"/>
    <w:rsid w:val="008D250E"/>
    <w:rsid w:val="008D26E0"/>
    <w:rsid w:val="008D29AF"/>
    <w:rsid w:val="008D2ADB"/>
    <w:rsid w:val="008D3384"/>
    <w:rsid w:val="008D394B"/>
    <w:rsid w:val="008D3992"/>
    <w:rsid w:val="008D3B33"/>
    <w:rsid w:val="008D4831"/>
    <w:rsid w:val="008D4A68"/>
    <w:rsid w:val="008D4BA5"/>
    <w:rsid w:val="008D4CB3"/>
    <w:rsid w:val="008D4D7E"/>
    <w:rsid w:val="008D5315"/>
    <w:rsid w:val="008D571A"/>
    <w:rsid w:val="008D59C1"/>
    <w:rsid w:val="008D6480"/>
    <w:rsid w:val="008D64EA"/>
    <w:rsid w:val="008D6994"/>
    <w:rsid w:val="008D6BC0"/>
    <w:rsid w:val="008E0C43"/>
    <w:rsid w:val="008E1EA9"/>
    <w:rsid w:val="008E280F"/>
    <w:rsid w:val="008E286C"/>
    <w:rsid w:val="008E2AB6"/>
    <w:rsid w:val="008E3BAF"/>
    <w:rsid w:val="008E419B"/>
    <w:rsid w:val="008E5226"/>
    <w:rsid w:val="008E5DC7"/>
    <w:rsid w:val="008E67CE"/>
    <w:rsid w:val="008E73D5"/>
    <w:rsid w:val="008E7DAB"/>
    <w:rsid w:val="008E7DE8"/>
    <w:rsid w:val="008F0618"/>
    <w:rsid w:val="008F11F4"/>
    <w:rsid w:val="008F1C2E"/>
    <w:rsid w:val="008F2279"/>
    <w:rsid w:val="008F2AD4"/>
    <w:rsid w:val="008F304F"/>
    <w:rsid w:val="008F5CAF"/>
    <w:rsid w:val="008F5DA4"/>
    <w:rsid w:val="008F61FE"/>
    <w:rsid w:val="008F664E"/>
    <w:rsid w:val="008F6CF4"/>
    <w:rsid w:val="008F71FD"/>
    <w:rsid w:val="008F7764"/>
    <w:rsid w:val="008F7B89"/>
    <w:rsid w:val="008F7BB6"/>
    <w:rsid w:val="008F7F3F"/>
    <w:rsid w:val="00900632"/>
    <w:rsid w:val="00900919"/>
    <w:rsid w:val="00900ABD"/>
    <w:rsid w:val="00900EBE"/>
    <w:rsid w:val="00900F06"/>
    <w:rsid w:val="00901A13"/>
    <w:rsid w:val="00902982"/>
    <w:rsid w:val="00902A22"/>
    <w:rsid w:val="009033EE"/>
    <w:rsid w:val="009036CF"/>
    <w:rsid w:val="009037BB"/>
    <w:rsid w:val="00903ABB"/>
    <w:rsid w:val="00904769"/>
    <w:rsid w:val="00904AED"/>
    <w:rsid w:val="00904F4C"/>
    <w:rsid w:val="0090609B"/>
    <w:rsid w:val="0090697A"/>
    <w:rsid w:val="00907D84"/>
    <w:rsid w:val="00907E1B"/>
    <w:rsid w:val="00910BBA"/>
    <w:rsid w:val="00911178"/>
    <w:rsid w:val="0091223E"/>
    <w:rsid w:val="009124B6"/>
    <w:rsid w:val="00913459"/>
    <w:rsid w:val="009136E6"/>
    <w:rsid w:val="00913A90"/>
    <w:rsid w:val="00913D8E"/>
    <w:rsid w:val="00913F14"/>
    <w:rsid w:val="0091435A"/>
    <w:rsid w:val="0091493A"/>
    <w:rsid w:val="00914E13"/>
    <w:rsid w:val="00915165"/>
    <w:rsid w:val="00915424"/>
    <w:rsid w:val="00915472"/>
    <w:rsid w:val="009155B5"/>
    <w:rsid w:val="00915E7B"/>
    <w:rsid w:val="009162B8"/>
    <w:rsid w:val="0091755B"/>
    <w:rsid w:val="0091788B"/>
    <w:rsid w:val="00917FF7"/>
    <w:rsid w:val="0092024C"/>
    <w:rsid w:val="00920798"/>
    <w:rsid w:val="0092243A"/>
    <w:rsid w:val="00922635"/>
    <w:rsid w:val="009227A7"/>
    <w:rsid w:val="009235B9"/>
    <w:rsid w:val="0092485B"/>
    <w:rsid w:val="00924D5A"/>
    <w:rsid w:val="009254B0"/>
    <w:rsid w:val="00925B89"/>
    <w:rsid w:val="00925DFA"/>
    <w:rsid w:val="00925F64"/>
    <w:rsid w:val="0092696D"/>
    <w:rsid w:val="00927323"/>
    <w:rsid w:val="00927F45"/>
    <w:rsid w:val="00930CB5"/>
    <w:rsid w:val="00930E0D"/>
    <w:rsid w:val="00931672"/>
    <w:rsid w:val="00931B19"/>
    <w:rsid w:val="00931C4D"/>
    <w:rsid w:val="009322AF"/>
    <w:rsid w:val="009325B6"/>
    <w:rsid w:val="00932BB5"/>
    <w:rsid w:val="00932BCB"/>
    <w:rsid w:val="00932EC3"/>
    <w:rsid w:val="0093354E"/>
    <w:rsid w:val="00933A88"/>
    <w:rsid w:val="0093480C"/>
    <w:rsid w:val="00934BCE"/>
    <w:rsid w:val="00934E3A"/>
    <w:rsid w:val="00934E3C"/>
    <w:rsid w:val="009357A9"/>
    <w:rsid w:val="00935B2E"/>
    <w:rsid w:val="00936874"/>
    <w:rsid w:val="00937173"/>
    <w:rsid w:val="00937691"/>
    <w:rsid w:val="009377C0"/>
    <w:rsid w:val="00937853"/>
    <w:rsid w:val="00937D47"/>
    <w:rsid w:val="00940528"/>
    <w:rsid w:val="009405FF"/>
    <w:rsid w:val="009406B4"/>
    <w:rsid w:val="009412AC"/>
    <w:rsid w:val="009418ED"/>
    <w:rsid w:val="00942DAC"/>
    <w:rsid w:val="00943078"/>
    <w:rsid w:val="009430D7"/>
    <w:rsid w:val="00943907"/>
    <w:rsid w:val="00943D94"/>
    <w:rsid w:val="00944166"/>
    <w:rsid w:val="009444D2"/>
    <w:rsid w:val="0094456F"/>
    <w:rsid w:val="00944620"/>
    <w:rsid w:val="0094468F"/>
    <w:rsid w:val="00944763"/>
    <w:rsid w:val="00944952"/>
    <w:rsid w:val="00944DBD"/>
    <w:rsid w:val="00944E8E"/>
    <w:rsid w:val="0094559A"/>
    <w:rsid w:val="00945B8A"/>
    <w:rsid w:val="00946E30"/>
    <w:rsid w:val="0094724D"/>
    <w:rsid w:val="00947674"/>
    <w:rsid w:val="00947A0B"/>
    <w:rsid w:val="00947F06"/>
    <w:rsid w:val="009506D2"/>
    <w:rsid w:val="0095111A"/>
    <w:rsid w:val="00951585"/>
    <w:rsid w:val="0095180C"/>
    <w:rsid w:val="0095210B"/>
    <w:rsid w:val="00952520"/>
    <w:rsid w:val="0095301D"/>
    <w:rsid w:val="00953A24"/>
    <w:rsid w:val="009546D9"/>
    <w:rsid w:val="00955B04"/>
    <w:rsid w:val="0095611A"/>
    <w:rsid w:val="0095616F"/>
    <w:rsid w:val="009567C3"/>
    <w:rsid w:val="009569E7"/>
    <w:rsid w:val="009569E9"/>
    <w:rsid w:val="00956A00"/>
    <w:rsid w:val="00956BB9"/>
    <w:rsid w:val="00956BC5"/>
    <w:rsid w:val="00956E30"/>
    <w:rsid w:val="009570B7"/>
    <w:rsid w:val="00957E2D"/>
    <w:rsid w:val="00957F10"/>
    <w:rsid w:val="00960850"/>
    <w:rsid w:val="00961423"/>
    <w:rsid w:val="009614FC"/>
    <w:rsid w:val="009616DC"/>
    <w:rsid w:val="00961799"/>
    <w:rsid w:val="00961BFE"/>
    <w:rsid w:val="00961EC7"/>
    <w:rsid w:val="00962263"/>
    <w:rsid w:val="00962424"/>
    <w:rsid w:val="009624A1"/>
    <w:rsid w:val="00962E87"/>
    <w:rsid w:val="00963026"/>
    <w:rsid w:val="00963322"/>
    <w:rsid w:val="0096374F"/>
    <w:rsid w:val="00963A46"/>
    <w:rsid w:val="009645C4"/>
    <w:rsid w:val="00964AF6"/>
    <w:rsid w:val="00964ECE"/>
    <w:rsid w:val="009652A0"/>
    <w:rsid w:val="00965C8F"/>
    <w:rsid w:val="009660E8"/>
    <w:rsid w:val="00966AC1"/>
    <w:rsid w:val="00967321"/>
    <w:rsid w:val="009678EA"/>
    <w:rsid w:val="00967EC3"/>
    <w:rsid w:val="00967EEB"/>
    <w:rsid w:val="00970A79"/>
    <w:rsid w:val="00970AC9"/>
    <w:rsid w:val="00970DBE"/>
    <w:rsid w:val="00971827"/>
    <w:rsid w:val="009718AC"/>
    <w:rsid w:val="00971944"/>
    <w:rsid w:val="00972E17"/>
    <w:rsid w:val="00973A7F"/>
    <w:rsid w:val="00974952"/>
    <w:rsid w:val="00974E4C"/>
    <w:rsid w:val="00975829"/>
    <w:rsid w:val="00980671"/>
    <w:rsid w:val="009806E0"/>
    <w:rsid w:val="00981422"/>
    <w:rsid w:val="00981A5E"/>
    <w:rsid w:val="00981F74"/>
    <w:rsid w:val="00982A11"/>
    <w:rsid w:val="00982C1F"/>
    <w:rsid w:val="00982CF8"/>
    <w:rsid w:val="00982F9C"/>
    <w:rsid w:val="009838E9"/>
    <w:rsid w:val="00984197"/>
    <w:rsid w:val="009861C0"/>
    <w:rsid w:val="00986473"/>
    <w:rsid w:val="00987291"/>
    <w:rsid w:val="00987364"/>
    <w:rsid w:val="009876AC"/>
    <w:rsid w:val="009879A5"/>
    <w:rsid w:val="009902BD"/>
    <w:rsid w:val="009902DA"/>
    <w:rsid w:val="00990489"/>
    <w:rsid w:val="00990E33"/>
    <w:rsid w:val="0099122E"/>
    <w:rsid w:val="009918E5"/>
    <w:rsid w:val="00991C1F"/>
    <w:rsid w:val="00991E1F"/>
    <w:rsid w:val="00993AC0"/>
    <w:rsid w:val="00993BE7"/>
    <w:rsid w:val="00993CA3"/>
    <w:rsid w:val="00994893"/>
    <w:rsid w:val="00994AB5"/>
    <w:rsid w:val="00995950"/>
    <w:rsid w:val="00996AC7"/>
    <w:rsid w:val="009974F2"/>
    <w:rsid w:val="009A1604"/>
    <w:rsid w:val="009A1631"/>
    <w:rsid w:val="009A187F"/>
    <w:rsid w:val="009A1C8C"/>
    <w:rsid w:val="009A283B"/>
    <w:rsid w:val="009A2A45"/>
    <w:rsid w:val="009A34A7"/>
    <w:rsid w:val="009A3715"/>
    <w:rsid w:val="009A3A65"/>
    <w:rsid w:val="009A4398"/>
    <w:rsid w:val="009A5550"/>
    <w:rsid w:val="009A6364"/>
    <w:rsid w:val="009A66E7"/>
    <w:rsid w:val="009A692E"/>
    <w:rsid w:val="009A6AFD"/>
    <w:rsid w:val="009A7176"/>
    <w:rsid w:val="009A7A42"/>
    <w:rsid w:val="009A7C76"/>
    <w:rsid w:val="009B012F"/>
    <w:rsid w:val="009B0B09"/>
    <w:rsid w:val="009B0D32"/>
    <w:rsid w:val="009B16A5"/>
    <w:rsid w:val="009B1725"/>
    <w:rsid w:val="009B180A"/>
    <w:rsid w:val="009B33DB"/>
    <w:rsid w:val="009B3F29"/>
    <w:rsid w:val="009B3FD1"/>
    <w:rsid w:val="009B4020"/>
    <w:rsid w:val="009B4050"/>
    <w:rsid w:val="009B4110"/>
    <w:rsid w:val="009B4407"/>
    <w:rsid w:val="009B441A"/>
    <w:rsid w:val="009B4528"/>
    <w:rsid w:val="009B49A8"/>
    <w:rsid w:val="009B4E74"/>
    <w:rsid w:val="009B5282"/>
    <w:rsid w:val="009B56A4"/>
    <w:rsid w:val="009B5A00"/>
    <w:rsid w:val="009B5CDE"/>
    <w:rsid w:val="009B6664"/>
    <w:rsid w:val="009B6DF3"/>
    <w:rsid w:val="009B7085"/>
    <w:rsid w:val="009B78B0"/>
    <w:rsid w:val="009B7C57"/>
    <w:rsid w:val="009C0558"/>
    <w:rsid w:val="009C0ACF"/>
    <w:rsid w:val="009C0BDA"/>
    <w:rsid w:val="009C16AC"/>
    <w:rsid w:val="009C1731"/>
    <w:rsid w:val="009C1F2A"/>
    <w:rsid w:val="009C3B2F"/>
    <w:rsid w:val="009C4C49"/>
    <w:rsid w:val="009C5D53"/>
    <w:rsid w:val="009C72AF"/>
    <w:rsid w:val="009C72F8"/>
    <w:rsid w:val="009C730C"/>
    <w:rsid w:val="009D177A"/>
    <w:rsid w:val="009D201E"/>
    <w:rsid w:val="009D2132"/>
    <w:rsid w:val="009D23C2"/>
    <w:rsid w:val="009D2C22"/>
    <w:rsid w:val="009D2E70"/>
    <w:rsid w:val="009D2FEF"/>
    <w:rsid w:val="009D3D83"/>
    <w:rsid w:val="009D3EF2"/>
    <w:rsid w:val="009D3FF5"/>
    <w:rsid w:val="009D432B"/>
    <w:rsid w:val="009D569B"/>
    <w:rsid w:val="009D574B"/>
    <w:rsid w:val="009D5811"/>
    <w:rsid w:val="009D5DBF"/>
    <w:rsid w:val="009D7283"/>
    <w:rsid w:val="009D7536"/>
    <w:rsid w:val="009D78C3"/>
    <w:rsid w:val="009E0967"/>
    <w:rsid w:val="009E0AD8"/>
    <w:rsid w:val="009E1392"/>
    <w:rsid w:val="009E2993"/>
    <w:rsid w:val="009E35FE"/>
    <w:rsid w:val="009E374C"/>
    <w:rsid w:val="009E38D7"/>
    <w:rsid w:val="009E449E"/>
    <w:rsid w:val="009E4D67"/>
    <w:rsid w:val="009E4E27"/>
    <w:rsid w:val="009E4F9F"/>
    <w:rsid w:val="009E58A2"/>
    <w:rsid w:val="009E5B49"/>
    <w:rsid w:val="009E5DAF"/>
    <w:rsid w:val="009E6F78"/>
    <w:rsid w:val="009E713B"/>
    <w:rsid w:val="009F0695"/>
    <w:rsid w:val="009F10F3"/>
    <w:rsid w:val="009F1782"/>
    <w:rsid w:val="009F223F"/>
    <w:rsid w:val="009F2F11"/>
    <w:rsid w:val="009F468B"/>
    <w:rsid w:val="009F5C2C"/>
    <w:rsid w:val="009F5C6F"/>
    <w:rsid w:val="009F663B"/>
    <w:rsid w:val="009F6B12"/>
    <w:rsid w:val="009F6DC5"/>
    <w:rsid w:val="009F7E1F"/>
    <w:rsid w:val="00A00302"/>
    <w:rsid w:val="00A00C3C"/>
    <w:rsid w:val="00A00E54"/>
    <w:rsid w:val="00A01397"/>
    <w:rsid w:val="00A01783"/>
    <w:rsid w:val="00A01C46"/>
    <w:rsid w:val="00A02856"/>
    <w:rsid w:val="00A02BEB"/>
    <w:rsid w:val="00A02CEB"/>
    <w:rsid w:val="00A03430"/>
    <w:rsid w:val="00A0375D"/>
    <w:rsid w:val="00A0383E"/>
    <w:rsid w:val="00A0404C"/>
    <w:rsid w:val="00A0453C"/>
    <w:rsid w:val="00A0480C"/>
    <w:rsid w:val="00A0482B"/>
    <w:rsid w:val="00A04A92"/>
    <w:rsid w:val="00A04D61"/>
    <w:rsid w:val="00A04FAA"/>
    <w:rsid w:val="00A05306"/>
    <w:rsid w:val="00A059DB"/>
    <w:rsid w:val="00A05E0E"/>
    <w:rsid w:val="00A065AD"/>
    <w:rsid w:val="00A069B2"/>
    <w:rsid w:val="00A069B5"/>
    <w:rsid w:val="00A06E6B"/>
    <w:rsid w:val="00A0713C"/>
    <w:rsid w:val="00A0734C"/>
    <w:rsid w:val="00A075CD"/>
    <w:rsid w:val="00A0761E"/>
    <w:rsid w:val="00A079EA"/>
    <w:rsid w:val="00A1014C"/>
    <w:rsid w:val="00A103FD"/>
    <w:rsid w:val="00A118F5"/>
    <w:rsid w:val="00A11C2A"/>
    <w:rsid w:val="00A12DC0"/>
    <w:rsid w:val="00A130C6"/>
    <w:rsid w:val="00A13586"/>
    <w:rsid w:val="00A13E24"/>
    <w:rsid w:val="00A14604"/>
    <w:rsid w:val="00A14A2E"/>
    <w:rsid w:val="00A150D6"/>
    <w:rsid w:val="00A15227"/>
    <w:rsid w:val="00A15371"/>
    <w:rsid w:val="00A15806"/>
    <w:rsid w:val="00A16224"/>
    <w:rsid w:val="00A16AA7"/>
    <w:rsid w:val="00A2030A"/>
    <w:rsid w:val="00A20BBD"/>
    <w:rsid w:val="00A21748"/>
    <w:rsid w:val="00A22AD9"/>
    <w:rsid w:val="00A23D2F"/>
    <w:rsid w:val="00A23F3C"/>
    <w:rsid w:val="00A240EC"/>
    <w:rsid w:val="00A2464A"/>
    <w:rsid w:val="00A2546B"/>
    <w:rsid w:val="00A2590E"/>
    <w:rsid w:val="00A25D4B"/>
    <w:rsid w:val="00A265E8"/>
    <w:rsid w:val="00A26A9D"/>
    <w:rsid w:val="00A26B2D"/>
    <w:rsid w:val="00A26B63"/>
    <w:rsid w:val="00A270EA"/>
    <w:rsid w:val="00A27977"/>
    <w:rsid w:val="00A27ED6"/>
    <w:rsid w:val="00A301CA"/>
    <w:rsid w:val="00A302E0"/>
    <w:rsid w:val="00A303A5"/>
    <w:rsid w:val="00A305C4"/>
    <w:rsid w:val="00A3067B"/>
    <w:rsid w:val="00A30B79"/>
    <w:rsid w:val="00A30E51"/>
    <w:rsid w:val="00A31662"/>
    <w:rsid w:val="00A32AB2"/>
    <w:rsid w:val="00A32B18"/>
    <w:rsid w:val="00A3328F"/>
    <w:rsid w:val="00A3399B"/>
    <w:rsid w:val="00A3446E"/>
    <w:rsid w:val="00A345A2"/>
    <w:rsid w:val="00A35047"/>
    <w:rsid w:val="00A35094"/>
    <w:rsid w:val="00A352C0"/>
    <w:rsid w:val="00A3545A"/>
    <w:rsid w:val="00A35ABE"/>
    <w:rsid w:val="00A35DDA"/>
    <w:rsid w:val="00A36D84"/>
    <w:rsid w:val="00A36EB8"/>
    <w:rsid w:val="00A37AA6"/>
    <w:rsid w:val="00A37AC7"/>
    <w:rsid w:val="00A37C85"/>
    <w:rsid w:val="00A37CD4"/>
    <w:rsid w:val="00A40326"/>
    <w:rsid w:val="00A4088B"/>
    <w:rsid w:val="00A409FC"/>
    <w:rsid w:val="00A40A36"/>
    <w:rsid w:val="00A40A60"/>
    <w:rsid w:val="00A415B2"/>
    <w:rsid w:val="00A4187C"/>
    <w:rsid w:val="00A41C04"/>
    <w:rsid w:val="00A4245E"/>
    <w:rsid w:val="00A424A8"/>
    <w:rsid w:val="00A43181"/>
    <w:rsid w:val="00A43F88"/>
    <w:rsid w:val="00A44025"/>
    <w:rsid w:val="00A4413D"/>
    <w:rsid w:val="00A444E3"/>
    <w:rsid w:val="00A44ADB"/>
    <w:rsid w:val="00A44FB3"/>
    <w:rsid w:val="00A455C1"/>
    <w:rsid w:val="00A45B95"/>
    <w:rsid w:val="00A45CE3"/>
    <w:rsid w:val="00A468B8"/>
    <w:rsid w:val="00A47F55"/>
    <w:rsid w:val="00A50CC5"/>
    <w:rsid w:val="00A52550"/>
    <w:rsid w:val="00A52B05"/>
    <w:rsid w:val="00A52B38"/>
    <w:rsid w:val="00A52BB4"/>
    <w:rsid w:val="00A52FA7"/>
    <w:rsid w:val="00A531CD"/>
    <w:rsid w:val="00A53BB9"/>
    <w:rsid w:val="00A5414C"/>
    <w:rsid w:val="00A54926"/>
    <w:rsid w:val="00A54EC2"/>
    <w:rsid w:val="00A55474"/>
    <w:rsid w:val="00A55926"/>
    <w:rsid w:val="00A56847"/>
    <w:rsid w:val="00A56C05"/>
    <w:rsid w:val="00A5778C"/>
    <w:rsid w:val="00A6029B"/>
    <w:rsid w:val="00A60ECC"/>
    <w:rsid w:val="00A60EE6"/>
    <w:rsid w:val="00A61797"/>
    <w:rsid w:val="00A621CC"/>
    <w:rsid w:val="00A62569"/>
    <w:rsid w:val="00A6269F"/>
    <w:rsid w:val="00A62754"/>
    <w:rsid w:val="00A63094"/>
    <w:rsid w:val="00A634D5"/>
    <w:rsid w:val="00A639B8"/>
    <w:rsid w:val="00A648E0"/>
    <w:rsid w:val="00A64BE0"/>
    <w:rsid w:val="00A64F52"/>
    <w:rsid w:val="00A65277"/>
    <w:rsid w:val="00A65613"/>
    <w:rsid w:val="00A66027"/>
    <w:rsid w:val="00A66840"/>
    <w:rsid w:val="00A66C9F"/>
    <w:rsid w:val="00A67210"/>
    <w:rsid w:val="00A70586"/>
    <w:rsid w:val="00A70654"/>
    <w:rsid w:val="00A70F88"/>
    <w:rsid w:val="00A71072"/>
    <w:rsid w:val="00A71262"/>
    <w:rsid w:val="00A715D8"/>
    <w:rsid w:val="00A71BBA"/>
    <w:rsid w:val="00A72BD0"/>
    <w:rsid w:val="00A73125"/>
    <w:rsid w:val="00A73915"/>
    <w:rsid w:val="00A758BD"/>
    <w:rsid w:val="00A762C7"/>
    <w:rsid w:val="00A76AAA"/>
    <w:rsid w:val="00A77EF6"/>
    <w:rsid w:val="00A809E6"/>
    <w:rsid w:val="00A80B3E"/>
    <w:rsid w:val="00A812D9"/>
    <w:rsid w:val="00A813A6"/>
    <w:rsid w:val="00A81689"/>
    <w:rsid w:val="00A81A6A"/>
    <w:rsid w:val="00A8217D"/>
    <w:rsid w:val="00A82A10"/>
    <w:rsid w:val="00A82DAD"/>
    <w:rsid w:val="00A8313C"/>
    <w:rsid w:val="00A83501"/>
    <w:rsid w:val="00A84C00"/>
    <w:rsid w:val="00A854BF"/>
    <w:rsid w:val="00A85A80"/>
    <w:rsid w:val="00A86158"/>
    <w:rsid w:val="00A86497"/>
    <w:rsid w:val="00A869A7"/>
    <w:rsid w:val="00A87254"/>
    <w:rsid w:val="00A87FC7"/>
    <w:rsid w:val="00A90944"/>
    <w:rsid w:val="00A91000"/>
    <w:rsid w:val="00A914EF"/>
    <w:rsid w:val="00A91FC1"/>
    <w:rsid w:val="00A921D9"/>
    <w:rsid w:val="00A92317"/>
    <w:rsid w:val="00A92440"/>
    <w:rsid w:val="00A92AA5"/>
    <w:rsid w:val="00A92C9E"/>
    <w:rsid w:val="00A93484"/>
    <w:rsid w:val="00A93863"/>
    <w:rsid w:val="00A939E8"/>
    <w:rsid w:val="00A93F57"/>
    <w:rsid w:val="00A9547B"/>
    <w:rsid w:val="00A96B9E"/>
    <w:rsid w:val="00A97D88"/>
    <w:rsid w:val="00A97FD5"/>
    <w:rsid w:val="00AA0BCD"/>
    <w:rsid w:val="00AA0CFF"/>
    <w:rsid w:val="00AA12FD"/>
    <w:rsid w:val="00AA1AD5"/>
    <w:rsid w:val="00AA1BE0"/>
    <w:rsid w:val="00AA1EDB"/>
    <w:rsid w:val="00AA21F7"/>
    <w:rsid w:val="00AA31A2"/>
    <w:rsid w:val="00AA3272"/>
    <w:rsid w:val="00AA3380"/>
    <w:rsid w:val="00AA36C4"/>
    <w:rsid w:val="00AA36F1"/>
    <w:rsid w:val="00AA4970"/>
    <w:rsid w:val="00AA528C"/>
    <w:rsid w:val="00AA5637"/>
    <w:rsid w:val="00AA64B1"/>
    <w:rsid w:val="00AA683F"/>
    <w:rsid w:val="00AA6C27"/>
    <w:rsid w:val="00AA79F7"/>
    <w:rsid w:val="00AA7D1C"/>
    <w:rsid w:val="00AA7D94"/>
    <w:rsid w:val="00AB03E6"/>
    <w:rsid w:val="00AB0F25"/>
    <w:rsid w:val="00AB15DB"/>
    <w:rsid w:val="00AB1DC0"/>
    <w:rsid w:val="00AB2AA5"/>
    <w:rsid w:val="00AB3429"/>
    <w:rsid w:val="00AB35DA"/>
    <w:rsid w:val="00AB361F"/>
    <w:rsid w:val="00AB4684"/>
    <w:rsid w:val="00AB4B4C"/>
    <w:rsid w:val="00AB53C1"/>
    <w:rsid w:val="00AB5F5E"/>
    <w:rsid w:val="00AB6EE6"/>
    <w:rsid w:val="00AB78FA"/>
    <w:rsid w:val="00AC0F38"/>
    <w:rsid w:val="00AC1588"/>
    <w:rsid w:val="00AC1888"/>
    <w:rsid w:val="00AC3510"/>
    <w:rsid w:val="00AC377C"/>
    <w:rsid w:val="00AC3829"/>
    <w:rsid w:val="00AC3CCA"/>
    <w:rsid w:val="00AC3D40"/>
    <w:rsid w:val="00AC3F42"/>
    <w:rsid w:val="00AC4411"/>
    <w:rsid w:val="00AC4AF1"/>
    <w:rsid w:val="00AC4C00"/>
    <w:rsid w:val="00AC5B66"/>
    <w:rsid w:val="00AC61A6"/>
    <w:rsid w:val="00AC6FF5"/>
    <w:rsid w:val="00AC737D"/>
    <w:rsid w:val="00AC73D6"/>
    <w:rsid w:val="00AC7647"/>
    <w:rsid w:val="00AC78D6"/>
    <w:rsid w:val="00AC7C56"/>
    <w:rsid w:val="00AD0734"/>
    <w:rsid w:val="00AD07B3"/>
    <w:rsid w:val="00AD1358"/>
    <w:rsid w:val="00AD1F60"/>
    <w:rsid w:val="00AD21A7"/>
    <w:rsid w:val="00AD245C"/>
    <w:rsid w:val="00AD2673"/>
    <w:rsid w:val="00AD2A1E"/>
    <w:rsid w:val="00AD2A35"/>
    <w:rsid w:val="00AD3747"/>
    <w:rsid w:val="00AD406B"/>
    <w:rsid w:val="00AD54A2"/>
    <w:rsid w:val="00AD5F26"/>
    <w:rsid w:val="00AD5F79"/>
    <w:rsid w:val="00AD65E3"/>
    <w:rsid w:val="00AD669F"/>
    <w:rsid w:val="00AD738C"/>
    <w:rsid w:val="00AD7816"/>
    <w:rsid w:val="00AD7AAE"/>
    <w:rsid w:val="00AD7D42"/>
    <w:rsid w:val="00AE010C"/>
    <w:rsid w:val="00AE0204"/>
    <w:rsid w:val="00AE0F3E"/>
    <w:rsid w:val="00AE252A"/>
    <w:rsid w:val="00AE27E8"/>
    <w:rsid w:val="00AE29ED"/>
    <w:rsid w:val="00AE2A7A"/>
    <w:rsid w:val="00AE2EA4"/>
    <w:rsid w:val="00AE4765"/>
    <w:rsid w:val="00AE5920"/>
    <w:rsid w:val="00AE5A9E"/>
    <w:rsid w:val="00AE5BD9"/>
    <w:rsid w:val="00AE5ED8"/>
    <w:rsid w:val="00AE6B38"/>
    <w:rsid w:val="00AE7110"/>
    <w:rsid w:val="00AF02D5"/>
    <w:rsid w:val="00AF0362"/>
    <w:rsid w:val="00AF0775"/>
    <w:rsid w:val="00AF0D5E"/>
    <w:rsid w:val="00AF0E14"/>
    <w:rsid w:val="00AF11D8"/>
    <w:rsid w:val="00AF15FA"/>
    <w:rsid w:val="00AF1A32"/>
    <w:rsid w:val="00AF1C8F"/>
    <w:rsid w:val="00AF1D84"/>
    <w:rsid w:val="00AF3DD6"/>
    <w:rsid w:val="00AF3F79"/>
    <w:rsid w:val="00AF40B6"/>
    <w:rsid w:val="00AF4241"/>
    <w:rsid w:val="00AF433F"/>
    <w:rsid w:val="00AF4FF7"/>
    <w:rsid w:val="00AF5923"/>
    <w:rsid w:val="00AF5E94"/>
    <w:rsid w:val="00AF6131"/>
    <w:rsid w:val="00AF6EFB"/>
    <w:rsid w:val="00AF6F29"/>
    <w:rsid w:val="00AF6FC4"/>
    <w:rsid w:val="00AF6FFB"/>
    <w:rsid w:val="00AF7738"/>
    <w:rsid w:val="00AF7E8E"/>
    <w:rsid w:val="00B00A35"/>
    <w:rsid w:val="00B00F66"/>
    <w:rsid w:val="00B02708"/>
    <w:rsid w:val="00B03933"/>
    <w:rsid w:val="00B04C55"/>
    <w:rsid w:val="00B05115"/>
    <w:rsid w:val="00B05357"/>
    <w:rsid w:val="00B059C0"/>
    <w:rsid w:val="00B0635A"/>
    <w:rsid w:val="00B067A4"/>
    <w:rsid w:val="00B07045"/>
    <w:rsid w:val="00B07386"/>
    <w:rsid w:val="00B107E9"/>
    <w:rsid w:val="00B10C8C"/>
    <w:rsid w:val="00B10E1F"/>
    <w:rsid w:val="00B10F78"/>
    <w:rsid w:val="00B113A0"/>
    <w:rsid w:val="00B1195F"/>
    <w:rsid w:val="00B11FBE"/>
    <w:rsid w:val="00B12BAE"/>
    <w:rsid w:val="00B133D5"/>
    <w:rsid w:val="00B13CA5"/>
    <w:rsid w:val="00B1414F"/>
    <w:rsid w:val="00B142F9"/>
    <w:rsid w:val="00B14A4A"/>
    <w:rsid w:val="00B1515C"/>
    <w:rsid w:val="00B15664"/>
    <w:rsid w:val="00B15BFC"/>
    <w:rsid w:val="00B15FE5"/>
    <w:rsid w:val="00B162ED"/>
    <w:rsid w:val="00B165B5"/>
    <w:rsid w:val="00B1672D"/>
    <w:rsid w:val="00B16EED"/>
    <w:rsid w:val="00B1749A"/>
    <w:rsid w:val="00B17663"/>
    <w:rsid w:val="00B17B46"/>
    <w:rsid w:val="00B17F8B"/>
    <w:rsid w:val="00B2032A"/>
    <w:rsid w:val="00B205E3"/>
    <w:rsid w:val="00B208A2"/>
    <w:rsid w:val="00B209D7"/>
    <w:rsid w:val="00B20A5D"/>
    <w:rsid w:val="00B20A96"/>
    <w:rsid w:val="00B20C15"/>
    <w:rsid w:val="00B213CB"/>
    <w:rsid w:val="00B21E1C"/>
    <w:rsid w:val="00B2285B"/>
    <w:rsid w:val="00B245AB"/>
    <w:rsid w:val="00B2464A"/>
    <w:rsid w:val="00B24BCB"/>
    <w:rsid w:val="00B258E8"/>
    <w:rsid w:val="00B25F1B"/>
    <w:rsid w:val="00B26319"/>
    <w:rsid w:val="00B26604"/>
    <w:rsid w:val="00B26781"/>
    <w:rsid w:val="00B26A9A"/>
    <w:rsid w:val="00B26B97"/>
    <w:rsid w:val="00B26C82"/>
    <w:rsid w:val="00B26EF7"/>
    <w:rsid w:val="00B27340"/>
    <w:rsid w:val="00B30314"/>
    <w:rsid w:val="00B31049"/>
    <w:rsid w:val="00B3198A"/>
    <w:rsid w:val="00B328CE"/>
    <w:rsid w:val="00B3322F"/>
    <w:rsid w:val="00B339E4"/>
    <w:rsid w:val="00B33F9B"/>
    <w:rsid w:val="00B347BE"/>
    <w:rsid w:val="00B349F0"/>
    <w:rsid w:val="00B34BCC"/>
    <w:rsid w:val="00B34D39"/>
    <w:rsid w:val="00B34DF9"/>
    <w:rsid w:val="00B350E4"/>
    <w:rsid w:val="00B359ED"/>
    <w:rsid w:val="00B35E4E"/>
    <w:rsid w:val="00B3763A"/>
    <w:rsid w:val="00B37670"/>
    <w:rsid w:val="00B378BA"/>
    <w:rsid w:val="00B40742"/>
    <w:rsid w:val="00B4087F"/>
    <w:rsid w:val="00B40FB1"/>
    <w:rsid w:val="00B418B0"/>
    <w:rsid w:val="00B42509"/>
    <w:rsid w:val="00B4386E"/>
    <w:rsid w:val="00B4432C"/>
    <w:rsid w:val="00B44D20"/>
    <w:rsid w:val="00B453B1"/>
    <w:rsid w:val="00B453CB"/>
    <w:rsid w:val="00B45705"/>
    <w:rsid w:val="00B45B18"/>
    <w:rsid w:val="00B45C5A"/>
    <w:rsid w:val="00B45FBB"/>
    <w:rsid w:val="00B47200"/>
    <w:rsid w:val="00B47230"/>
    <w:rsid w:val="00B47898"/>
    <w:rsid w:val="00B5018B"/>
    <w:rsid w:val="00B50AEA"/>
    <w:rsid w:val="00B50CB9"/>
    <w:rsid w:val="00B51039"/>
    <w:rsid w:val="00B5130A"/>
    <w:rsid w:val="00B5188E"/>
    <w:rsid w:val="00B529A8"/>
    <w:rsid w:val="00B52A20"/>
    <w:rsid w:val="00B53681"/>
    <w:rsid w:val="00B53B59"/>
    <w:rsid w:val="00B53CCD"/>
    <w:rsid w:val="00B543A3"/>
    <w:rsid w:val="00B54906"/>
    <w:rsid w:val="00B54FC0"/>
    <w:rsid w:val="00B5504A"/>
    <w:rsid w:val="00B551C9"/>
    <w:rsid w:val="00B55B9D"/>
    <w:rsid w:val="00B56316"/>
    <w:rsid w:val="00B5649A"/>
    <w:rsid w:val="00B564D8"/>
    <w:rsid w:val="00B57159"/>
    <w:rsid w:val="00B57D27"/>
    <w:rsid w:val="00B60386"/>
    <w:rsid w:val="00B60D45"/>
    <w:rsid w:val="00B60EC8"/>
    <w:rsid w:val="00B6274F"/>
    <w:rsid w:val="00B630B5"/>
    <w:rsid w:val="00B63F86"/>
    <w:rsid w:val="00B640EB"/>
    <w:rsid w:val="00B64115"/>
    <w:rsid w:val="00B64312"/>
    <w:rsid w:val="00B644A2"/>
    <w:rsid w:val="00B645ED"/>
    <w:rsid w:val="00B6467E"/>
    <w:rsid w:val="00B64A4D"/>
    <w:rsid w:val="00B64DB9"/>
    <w:rsid w:val="00B64DD4"/>
    <w:rsid w:val="00B64E58"/>
    <w:rsid w:val="00B6557C"/>
    <w:rsid w:val="00B65623"/>
    <w:rsid w:val="00B65663"/>
    <w:rsid w:val="00B659AC"/>
    <w:rsid w:val="00B668A7"/>
    <w:rsid w:val="00B669C3"/>
    <w:rsid w:val="00B67B92"/>
    <w:rsid w:val="00B67C97"/>
    <w:rsid w:val="00B705ED"/>
    <w:rsid w:val="00B71265"/>
    <w:rsid w:val="00B7176E"/>
    <w:rsid w:val="00B71BC4"/>
    <w:rsid w:val="00B72C01"/>
    <w:rsid w:val="00B7336F"/>
    <w:rsid w:val="00B73788"/>
    <w:rsid w:val="00B73BBE"/>
    <w:rsid w:val="00B73CEF"/>
    <w:rsid w:val="00B75632"/>
    <w:rsid w:val="00B756B0"/>
    <w:rsid w:val="00B75941"/>
    <w:rsid w:val="00B76830"/>
    <w:rsid w:val="00B768DA"/>
    <w:rsid w:val="00B823C6"/>
    <w:rsid w:val="00B8269D"/>
    <w:rsid w:val="00B82BB3"/>
    <w:rsid w:val="00B82C2B"/>
    <w:rsid w:val="00B83B69"/>
    <w:rsid w:val="00B8425B"/>
    <w:rsid w:val="00B84471"/>
    <w:rsid w:val="00B84599"/>
    <w:rsid w:val="00B846BD"/>
    <w:rsid w:val="00B84AC3"/>
    <w:rsid w:val="00B84D96"/>
    <w:rsid w:val="00B853AC"/>
    <w:rsid w:val="00B85FDB"/>
    <w:rsid w:val="00B86A02"/>
    <w:rsid w:val="00B86E10"/>
    <w:rsid w:val="00B872EC"/>
    <w:rsid w:val="00B875A0"/>
    <w:rsid w:val="00B879D2"/>
    <w:rsid w:val="00B87FA2"/>
    <w:rsid w:val="00B90618"/>
    <w:rsid w:val="00B910A2"/>
    <w:rsid w:val="00B92167"/>
    <w:rsid w:val="00B92A0E"/>
    <w:rsid w:val="00B9308A"/>
    <w:rsid w:val="00B93D60"/>
    <w:rsid w:val="00B9402F"/>
    <w:rsid w:val="00B94DEA"/>
    <w:rsid w:val="00B96859"/>
    <w:rsid w:val="00B969C2"/>
    <w:rsid w:val="00B97740"/>
    <w:rsid w:val="00B97C83"/>
    <w:rsid w:val="00BA06F4"/>
    <w:rsid w:val="00BA0E07"/>
    <w:rsid w:val="00BA11AE"/>
    <w:rsid w:val="00BA1521"/>
    <w:rsid w:val="00BA1B76"/>
    <w:rsid w:val="00BA2058"/>
    <w:rsid w:val="00BA31E7"/>
    <w:rsid w:val="00BA39C6"/>
    <w:rsid w:val="00BA3B37"/>
    <w:rsid w:val="00BA56A9"/>
    <w:rsid w:val="00BA6B28"/>
    <w:rsid w:val="00BA6C25"/>
    <w:rsid w:val="00BA6D83"/>
    <w:rsid w:val="00BA6EEE"/>
    <w:rsid w:val="00BA6EF5"/>
    <w:rsid w:val="00BA71A3"/>
    <w:rsid w:val="00BA7215"/>
    <w:rsid w:val="00BA743F"/>
    <w:rsid w:val="00BA759B"/>
    <w:rsid w:val="00BA76D8"/>
    <w:rsid w:val="00BA7851"/>
    <w:rsid w:val="00BA7942"/>
    <w:rsid w:val="00BA7AE2"/>
    <w:rsid w:val="00BA7F60"/>
    <w:rsid w:val="00BB0093"/>
    <w:rsid w:val="00BB29BE"/>
    <w:rsid w:val="00BB2AD0"/>
    <w:rsid w:val="00BB3A01"/>
    <w:rsid w:val="00BB45D3"/>
    <w:rsid w:val="00BB5764"/>
    <w:rsid w:val="00BB5B27"/>
    <w:rsid w:val="00BB5C31"/>
    <w:rsid w:val="00BB5D6F"/>
    <w:rsid w:val="00BB6E9E"/>
    <w:rsid w:val="00BC0764"/>
    <w:rsid w:val="00BC078F"/>
    <w:rsid w:val="00BC0FAE"/>
    <w:rsid w:val="00BC10B6"/>
    <w:rsid w:val="00BC21A3"/>
    <w:rsid w:val="00BC222D"/>
    <w:rsid w:val="00BC2775"/>
    <w:rsid w:val="00BC29F4"/>
    <w:rsid w:val="00BC4712"/>
    <w:rsid w:val="00BC4DFB"/>
    <w:rsid w:val="00BC510A"/>
    <w:rsid w:val="00BC5C60"/>
    <w:rsid w:val="00BC621E"/>
    <w:rsid w:val="00BC65B0"/>
    <w:rsid w:val="00BC75A3"/>
    <w:rsid w:val="00BC7F01"/>
    <w:rsid w:val="00BD0110"/>
    <w:rsid w:val="00BD0201"/>
    <w:rsid w:val="00BD0594"/>
    <w:rsid w:val="00BD0A86"/>
    <w:rsid w:val="00BD0B44"/>
    <w:rsid w:val="00BD15C1"/>
    <w:rsid w:val="00BD16C6"/>
    <w:rsid w:val="00BD1D31"/>
    <w:rsid w:val="00BD1D38"/>
    <w:rsid w:val="00BD2038"/>
    <w:rsid w:val="00BD2C48"/>
    <w:rsid w:val="00BD3B0B"/>
    <w:rsid w:val="00BD3EF6"/>
    <w:rsid w:val="00BD4235"/>
    <w:rsid w:val="00BD425E"/>
    <w:rsid w:val="00BD467B"/>
    <w:rsid w:val="00BD4CD4"/>
    <w:rsid w:val="00BD5CC2"/>
    <w:rsid w:val="00BD60C1"/>
    <w:rsid w:val="00BD6350"/>
    <w:rsid w:val="00BD6AFB"/>
    <w:rsid w:val="00BD6CEE"/>
    <w:rsid w:val="00BD7C2F"/>
    <w:rsid w:val="00BD7EBE"/>
    <w:rsid w:val="00BE0210"/>
    <w:rsid w:val="00BE098F"/>
    <w:rsid w:val="00BE0FC3"/>
    <w:rsid w:val="00BE1169"/>
    <w:rsid w:val="00BE159F"/>
    <w:rsid w:val="00BE1AD3"/>
    <w:rsid w:val="00BE1F3D"/>
    <w:rsid w:val="00BE2774"/>
    <w:rsid w:val="00BE27EB"/>
    <w:rsid w:val="00BE2854"/>
    <w:rsid w:val="00BE2C3D"/>
    <w:rsid w:val="00BE3198"/>
    <w:rsid w:val="00BE3484"/>
    <w:rsid w:val="00BE35FC"/>
    <w:rsid w:val="00BE3847"/>
    <w:rsid w:val="00BE3C03"/>
    <w:rsid w:val="00BE4107"/>
    <w:rsid w:val="00BE4133"/>
    <w:rsid w:val="00BE46DD"/>
    <w:rsid w:val="00BE5218"/>
    <w:rsid w:val="00BE531C"/>
    <w:rsid w:val="00BE5462"/>
    <w:rsid w:val="00BE589A"/>
    <w:rsid w:val="00BE595D"/>
    <w:rsid w:val="00BE6D01"/>
    <w:rsid w:val="00BE7247"/>
    <w:rsid w:val="00BE7554"/>
    <w:rsid w:val="00BF019E"/>
    <w:rsid w:val="00BF0BDF"/>
    <w:rsid w:val="00BF0E6B"/>
    <w:rsid w:val="00BF1A78"/>
    <w:rsid w:val="00BF1C98"/>
    <w:rsid w:val="00BF1D9A"/>
    <w:rsid w:val="00BF1FB4"/>
    <w:rsid w:val="00BF20EE"/>
    <w:rsid w:val="00BF2C2D"/>
    <w:rsid w:val="00BF2FD7"/>
    <w:rsid w:val="00BF41DD"/>
    <w:rsid w:val="00BF4246"/>
    <w:rsid w:val="00BF4347"/>
    <w:rsid w:val="00BF4957"/>
    <w:rsid w:val="00BF4DB9"/>
    <w:rsid w:val="00BF4E64"/>
    <w:rsid w:val="00BF5B2C"/>
    <w:rsid w:val="00BF5C66"/>
    <w:rsid w:val="00BF6821"/>
    <w:rsid w:val="00BF738D"/>
    <w:rsid w:val="00BF7BF2"/>
    <w:rsid w:val="00BF7F0E"/>
    <w:rsid w:val="00C00444"/>
    <w:rsid w:val="00C0058C"/>
    <w:rsid w:val="00C00782"/>
    <w:rsid w:val="00C01279"/>
    <w:rsid w:val="00C014C9"/>
    <w:rsid w:val="00C01770"/>
    <w:rsid w:val="00C01A27"/>
    <w:rsid w:val="00C02727"/>
    <w:rsid w:val="00C028BC"/>
    <w:rsid w:val="00C029AF"/>
    <w:rsid w:val="00C0320B"/>
    <w:rsid w:val="00C03901"/>
    <w:rsid w:val="00C039E0"/>
    <w:rsid w:val="00C042A0"/>
    <w:rsid w:val="00C04418"/>
    <w:rsid w:val="00C045EC"/>
    <w:rsid w:val="00C0473A"/>
    <w:rsid w:val="00C05F89"/>
    <w:rsid w:val="00C06676"/>
    <w:rsid w:val="00C068A3"/>
    <w:rsid w:val="00C06C44"/>
    <w:rsid w:val="00C06D2F"/>
    <w:rsid w:val="00C073D8"/>
    <w:rsid w:val="00C07B49"/>
    <w:rsid w:val="00C1020F"/>
    <w:rsid w:val="00C105AC"/>
    <w:rsid w:val="00C10C54"/>
    <w:rsid w:val="00C1149C"/>
    <w:rsid w:val="00C11AEA"/>
    <w:rsid w:val="00C11E0C"/>
    <w:rsid w:val="00C121CB"/>
    <w:rsid w:val="00C12660"/>
    <w:rsid w:val="00C12CA0"/>
    <w:rsid w:val="00C12ED7"/>
    <w:rsid w:val="00C14076"/>
    <w:rsid w:val="00C1440E"/>
    <w:rsid w:val="00C14445"/>
    <w:rsid w:val="00C1448F"/>
    <w:rsid w:val="00C1467F"/>
    <w:rsid w:val="00C14AC8"/>
    <w:rsid w:val="00C14C5E"/>
    <w:rsid w:val="00C160A7"/>
    <w:rsid w:val="00C160C4"/>
    <w:rsid w:val="00C16252"/>
    <w:rsid w:val="00C16DD5"/>
    <w:rsid w:val="00C17123"/>
    <w:rsid w:val="00C179DD"/>
    <w:rsid w:val="00C209F7"/>
    <w:rsid w:val="00C20FB9"/>
    <w:rsid w:val="00C2165B"/>
    <w:rsid w:val="00C21D99"/>
    <w:rsid w:val="00C2259C"/>
    <w:rsid w:val="00C22E9B"/>
    <w:rsid w:val="00C238AE"/>
    <w:rsid w:val="00C23A66"/>
    <w:rsid w:val="00C23F3B"/>
    <w:rsid w:val="00C244EF"/>
    <w:rsid w:val="00C24817"/>
    <w:rsid w:val="00C24B80"/>
    <w:rsid w:val="00C25922"/>
    <w:rsid w:val="00C2619E"/>
    <w:rsid w:val="00C26824"/>
    <w:rsid w:val="00C26CEC"/>
    <w:rsid w:val="00C2750E"/>
    <w:rsid w:val="00C2774C"/>
    <w:rsid w:val="00C27A5F"/>
    <w:rsid w:val="00C306DD"/>
    <w:rsid w:val="00C31D6E"/>
    <w:rsid w:val="00C32762"/>
    <w:rsid w:val="00C32812"/>
    <w:rsid w:val="00C3282C"/>
    <w:rsid w:val="00C330AF"/>
    <w:rsid w:val="00C33AE0"/>
    <w:rsid w:val="00C340CF"/>
    <w:rsid w:val="00C34364"/>
    <w:rsid w:val="00C3447A"/>
    <w:rsid w:val="00C34CD8"/>
    <w:rsid w:val="00C35032"/>
    <w:rsid w:val="00C35477"/>
    <w:rsid w:val="00C35950"/>
    <w:rsid w:val="00C35C1F"/>
    <w:rsid w:val="00C360EB"/>
    <w:rsid w:val="00C3698C"/>
    <w:rsid w:val="00C3754D"/>
    <w:rsid w:val="00C40987"/>
    <w:rsid w:val="00C40C46"/>
    <w:rsid w:val="00C415EF"/>
    <w:rsid w:val="00C425EF"/>
    <w:rsid w:val="00C4294C"/>
    <w:rsid w:val="00C42A20"/>
    <w:rsid w:val="00C437D7"/>
    <w:rsid w:val="00C43D69"/>
    <w:rsid w:val="00C44801"/>
    <w:rsid w:val="00C44AAF"/>
    <w:rsid w:val="00C45324"/>
    <w:rsid w:val="00C45384"/>
    <w:rsid w:val="00C45582"/>
    <w:rsid w:val="00C457DA"/>
    <w:rsid w:val="00C45D0A"/>
    <w:rsid w:val="00C45E6B"/>
    <w:rsid w:val="00C4649B"/>
    <w:rsid w:val="00C466BC"/>
    <w:rsid w:val="00C46A15"/>
    <w:rsid w:val="00C474B8"/>
    <w:rsid w:val="00C4755D"/>
    <w:rsid w:val="00C47A55"/>
    <w:rsid w:val="00C50022"/>
    <w:rsid w:val="00C5014A"/>
    <w:rsid w:val="00C5033E"/>
    <w:rsid w:val="00C50437"/>
    <w:rsid w:val="00C51258"/>
    <w:rsid w:val="00C51660"/>
    <w:rsid w:val="00C51671"/>
    <w:rsid w:val="00C53535"/>
    <w:rsid w:val="00C53885"/>
    <w:rsid w:val="00C53980"/>
    <w:rsid w:val="00C53D1B"/>
    <w:rsid w:val="00C54A75"/>
    <w:rsid w:val="00C550BF"/>
    <w:rsid w:val="00C55988"/>
    <w:rsid w:val="00C564D1"/>
    <w:rsid w:val="00C56547"/>
    <w:rsid w:val="00C56ADD"/>
    <w:rsid w:val="00C57529"/>
    <w:rsid w:val="00C575CE"/>
    <w:rsid w:val="00C57A15"/>
    <w:rsid w:val="00C6132C"/>
    <w:rsid w:val="00C616D9"/>
    <w:rsid w:val="00C61A2C"/>
    <w:rsid w:val="00C61CCC"/>
    <w:rsid w:val="00C62AC3"/>
    <w:rsid w:val="00C638FD"/>
    <w:rsid w:val="00C63EDA"/>
    <w:rsid w:val="00C64705"/>
    <w:rsid w:val="00C64C8A"/>
    <w:rsid w:val="00C65415"/>
    <w:rsid w:val="00C66092"/>
    <w:rsid w:val="00C66BB4"/>
    <w:rsid w:val="00C67172"/>
    <w:rsid w:val="00C677FF"/>
    <w:rsid w:val="00C67DDF"/>
    <w:rsid w:val="00C67E1E"/>
    <w:rsid w:val="00C700C5"/>
    <w:rsid w:val="00C70B27"/>
    <w:rsid w:val="00C70C86"/>
    <w:rsid w:val="00C7115B"/>
    <w:rsid w:val="00C7157E"/>
    <w:rsid w:val="00C7194B"/>
    <w:rsid w:val="00C727E4"/>
    <w:rsid w:val="00C735FC"/>
    <w:rsid w:val="00C739E5"/>
    <w:rsid w:val="00C7431C"/>
    <w:rsid w:val="00C74700"/>
    <w:rsid w:val="00C74ADC"/>
    <w:rsid w:val="00C74AFF"/>
    <w:rsid w:val="00C74C32"/>
    <w:rsid w:val="00C74CAB"/>
    <w:rsid w:val="00C74F87"/>
    <w:rsid w:val="00C750B6"/>
    <w:rsid w:val="00C753F2"/>
    <w:rsid w:val="00C75A2D"/>
    <w:rsid w:val="00C763E9"/>
    <w:rsid w:val="00C764BA"/>
    <w:rsid w:val="00C76915"/>
    <w:rsid w:val="00C76C7D"/>
    <w:rsid w:val="00C77B42"/>
    <w:rsid w:val="00C77CBD"/>
    <w:rsid w:val="00C80409"/>
    <w:rsid w:val="00C804CE"/>
    <w:rsid w:val="00C80722"/>
    <w:rsid w:val="00C80938"/>
    <w:rsid w:val="00C810AE"/>
    <w:rsid w:val="00C81EA2"/>
    <w:rsid w:val="00C81F6A"/>
    <w:rsid w:val="00C846E6"/>
    <w:rsid w:val="00C84C07"/>
    <w:rsid w:val="00C84E45"/>
    <w:rsid w:val="00C85265"/>
    <w:rsid w:val="00C8561C"/>
    <w:rsid w:val="00C85798"/>
    <w:rsid w:val="00C859D9"/>
    <w:rsid w:val="00C85A99"/>
    <w:rsid w:val="00C86420"/>
    <w:rsid w:val="00C86823"/>
    <w:rsid w:val="00C86B4A"/>
    <w:rsid w:val="00C86D9E"/>
    <w:rsid w:val="00C87B39"/>
    <w:rsid w:val="00C87E28"/>
    <w:rsid w:val="00C9133F"/>
    <w:rsid w:val="00C92F0D"/>
    <w:rsid w:val="00C9405D"/>
    <w:rsid w:val="00C94C94"/>
    <w:rsid w:val="00C94D83"/>
    <w:rsid w:val="00C94DEC"/>
    <w:rsid w:val="00C953C4"/>
    <w:rsid w:val="00C95A81"/>
    <w:rsid w:val="00C95AA8"/>
    <w:rsid w:val="00C96634"/>
    <w:rsid w:val="00C96CA2"/>
    <w:rsid w:val="00C970C2"/>
    <w:rsid w:val="00C9728A"/>
    <w:rsid w:val="00C97B65"/>
    <w:rsid w:val="00CA028D"/>
    <w:rsid w:val="00CA11B7"/>
    <w:rsid w:val="00CA1B2C"/>
    <w:rsid w:val="00CA260F"/>
    <w:rsid w:val="00CA27C8"/>
    <w:rsid w:val="00CA2AA2"/>
    <w:rsid w:val="00CA3025"/>
    <w:rsid w:val="00CA41DA"/>
    <w:rsid w:val="00CA4CFA"/>
    <w:rsid w:val="00CA4D9A"/>
    <w:rsid w:val="00CA5356"/>
    <w:rsid w:val="00CA5386"/>
    <w:rsid w:val="00CA60C1"/>
    <w:rsid w:val="00CA6214"/>
    <w:rsid w:val="00CA6536"/>
    <w:rsid w:val="00CA6E9B"/>
    <w:rsid w:val="00CA70A7"/>
    <w:rsid w:val="00CA7219"/>
    <w:rsid w:val="00CA7906"/>
    <w:rsid w:val="00CA7EA8"/>
    <w:rsid w:val="00CB0DE6"/>
    <w:rsid w:val="00CB2013"/>
    <w:rsid w:val="00CB33B9"/>
    <w:rsid w:val="00CB3A23"/>
    <w:rsid w:val="00CB3B0B"/>
    <w:rsid w:val="00CB3C0E"/>
    <w:rsid w:val="00CB4352"/>
    <w:rsid w:val="00CB45DF"/>
    <w:rsid w:val="00CB4BB5"/>
    <w:rsid w:val="00CB6456"/>
    <w:rsid w:val="00CB64D3"/>
    <w:rsid w:val="00CB66BA"/>
    <w:rsid w:val="00CB689A"/>
    <w:rsid w:val="00CB6CAD"/>
    <w:rsid w:val="00CB751C"/>
    <w:rsid w:val="00CB7C53"/>
    <w:rsid w:val="00CC1686"/>
    <w:rsid w:val="00CC2388"/>
    <w:rsid w:val="00CC2F21"/>
    <w:rsid w:val="00CC4000"/>
    <w:rsid w:val="00CC4015"/>
    <w:rsid w:val="00CC4325"/>
    <w:rsid w:val="00CC44DD"/>
    <w:rsid w:val="00CC4737"/>
    <w:rsid w:val="00CC4CF0"/>
    <w:rsid w:val="00CC5351"/>
    <w:rsid w:val="00CC55BE"/>
    <w:rsid w:val="00CC55E0"/>
    <w:rsid w:val="00CC5725"/>
    <w:rsid w:val="00CC5AC3"/>
    <w:rsid w:val="00CC5FBB"/>
    <w:rsid w:val="00CC6737"/>
    <w:rsid w:val="00CC6A56"/>
    <w:rsid w:val="00CC7053"/>
    <w:rsid w:val="00CC7070"/>
    <w:rsid w:val="00CC70A3"/>
    <w:rsid w:val="00CC7386"/>
    <w:rsid w:val="00CC786E"/>
    <w:rsid w:val="00CD0D71"/>
    <w:rsid w:val="00CD19AC"/>
    <w:rsid w:val="00CD2802"/>
    <w:rsid w:val="00CD2DEB"/>
    <w:rsid w:val="00CD2EE2"/>
    <w:rsid w:val="00CD31E0"/>
    <w:rsid w:val="00CD3D6A"/>
    <w:rsid w:val="00CD3FC5"/>
    <w:rsid w:val="00CD4511"/>
    <w:rsid w:val="00CD45B6"/>
    <w:rsid w:val="00CD4913"/>
    <w:rsid w:val="00CD4FD9"/>
    <w:rsid w:val="00CD5199"/>
    <w:rsid w:val="00CD582F"/>
    <w:rsid w:val="00CD5A9E"/>
    <w:rsid w:val="00CD5DFF"/>
    <w:rsid w:val="00CD606E"/>
    <w:rsid w:val="00CD698E"/>
    <w:rsid w:val="00CD7037"/>
    <w:rsid w:val="00CD7265"/>
    <w:rsid w:val="00CD7997"/>
    <w:rsid w:val="00CD7A19"/>
    <w:rsid w:val="00CD7FC6"/>
    <w:rsid w:val="00CE004A"/>
    <w:rsid w:val="00CE00F7"/>
    <w:rsid w:val="00CE0359"/>
    <w:rsid w:val="00CE09AE"/>
    <w:rsid w:val="00CE1670"/>
    <w:rsid w:val="00CE1B1B"/>
    <w:rsid w:val="00CE20AE"/>
    <w:rsid w:val="00CE222B"/>
    <w:rsid w:val="00CE26D9"/>
    <w:rsid w:val="00CE2AF3"/>
    <w:rsid w:val="00CE3093"/>
    <w:rsid w:val="00CE32F7"/>
    <w:rsid w:val="00CE3839"/>
    <w:rsid w:val="00CE3A08"/>
    <w:rsid w:val="00CE3D64"/>
    <w:rsid w:val="00CE3FC2"/>
    <w:rsid w:val="00CE637C"/>
    <w:rsid w:val="00CE7F2C"/>
    <w:rsid w:val="00CE7FD8"/>
    <w:rsid w:val="00CF0EC9"/>
    <w:rsid w:val="00CF107D"/>
    <w:rsid w:val="00CF1E2E"/>
    <w:rsid w:val="00CF208A"/>
    <w:rsid w:val="00CF284E"/>
    <w:rsid w:val="00CF2907"/>
    <w:rsid w:val="00CF3302"/>
    <w:rsid w:val="00CF38BC"/>
    <w:rsid w:val="00CF3C9A"/>
    <w:rsid w:val="00CF47AE"/>
    <w:rsid w:val="00CF562D"/>
    <w:rsid w:val="00CF56AC"/>
    <w:rsid w:val="00CF6446"/>
    <w:rsid w:val="00D0045B"/>
    <w:rsid w:val="00D0060B"/>
    <w:rsid w:val="00D00E48"/>
    <w:rsid w:val="00D00E6C"/>
    <w:rsid w:val="00D013ED"/>
    <w:rsid w:val="00D017CF"/>
    <w:rsid w:val="00D01AC8"/>
    <w:rsid w:val="00D01D1D"/>
    <w:rsid w:val="00D0245A"/>
    <w:rsid w:val="00D02C97"/>
    <w:rsid w:val="00D033BD"/>
    <w:rsid w:val="00D0362F"/>
    <w:rsid w:val="00D04169"/>
    <w:rsid w:val="00D04B72"/>
    <w:rsid w:val="00D0543C"/>
    <w:rsid w:val="00D0556D"/>
    <w:rsid w:val="00D05F8C"/>
    <w:rsid w:val="00D0645A"/>
    <w:rsid w:val="00D1004B"/>
    <w:rsid w:val="00D10B0A"/>
    <w:rsid w:val="00D111E9"/>
    <w:rsid w:val="00D11BCF"/>
    <w:rsid w:val="00D11D47"/>
    <w:rsid w:val="00D123B7"/>
    <w:rsid w:val="00D1278F"/>
    <w:rsid w:val="00D12A95"/>
    <w:rsid w:val="00D12F91"/>
    <w:rsid w:val="00D133E6"/>
    <w:rsid w:val="00D13B06"/>
    <w:rsid w:val="00D13B0B"/>
    <w:rsid w:val="00D14457"/>
    <w:rsid w:val="00D14E2B"/>
    <w:rsid w:val="00D1641A"/>
    <w:rsid w:val="00D164A7"/>
    <w:rsid w:val="00D165AB"/>
    <w:rsid w:val="00D16695"/>
    <w:rsid w:val="00D16774"/>
    <w:rsid w:val="00D16E23"/>
    <w:rsid w:val="00D17365"/>
    <w:rsid w:val="00D174C6"/>
    <w:rsid w:val="00D175EF"/>
    <w:rsid w:val="00D21562"/>
    <w:rsid w:val="00D21869"/>
    <w:rsid w:val="00D2186F"/>
    <w:rsid w:val="00D22920"/>
    <w:rsid w:val="00D2310B"/>
    <w:rsid w:val="00D235F0"/>
    <w:rsid w:val="00D235F8"/>
    <w:rsid w:val="00D23FB6"/>
    <w:rsid w:val="00D248BC"/>
    <w:rsid w:val="00D24C6F"/>
    <w:rsid w:val="00D25767"/>
    <w:rsid w:val="00D26061"/>
    <w:rsid w:val="00D26125"/>
    <w:rsid w:val="00D26472"/>
    <w:rsid w:val="00D30018"/>
    <w:rsid w:val="00D3012C"/>
    <w:rsid w:val="00D301FF"/>
    <w:rsid w:val="00D30727"/>
    <w:rsid w:val="00D30DCB"/>
    <w:rsid w:val="00D3157B"/>
    <w:rsid w:val="00D31963"/>
    <w:rsid w:val="00D31B0F"/>
    <w:rsid w:val="00D32973"/>
    <w:rsid w:val="00D340C0"/>
    <w:rsid w:val="00D34566"/>
    <w:rsid w:val="00D356BC"/>
    <w:rsid w:val="00D368A3"/>
    <w:rsid w:val="00D4097C"/>
    <w:rsid w:val="00D411C3"/>
    <w:rsid w:val="00D41201"/>
    <w:rsid w:val="00D42353"/>
    <w:rsid w:val="00D424C0"/>
    <w:rsid w:val="00D43407"/>
    <w:rsid w:val="00D4391F"/>
    <w:rsid w:val="00D43928"/>
    <w:rsid w:val="00D43F3B"/>
    <w:rsid w:val="00D4446C"/>
    <w:rsid w:val="00D446B6"/>
    <w:rsid w:val="00D44744"/>
    <w:rsid w:val="00D46446"/>
    <w:rsid w:val="00D46605"/>
    <w:rsid w:val="00D47288"/>
    <w:rsid w:val="00D50005"/>
    <w:rsid w:val="00D506E9"/>
    <w:rsid w:val="00D50CD7"/>
    <w:rsid w:val="00D51158"/>
    <w:rsid w:val="00D523E8"/>
    <w:rsid w:val="00D525A9"/>
    <w:rsid w:val="00D55156"/>
    <w:rsid w:val="00D5634C"/>
    <w:rsid w:val="00D565C5"/>
    <w:rsid w:val="00D56A2D"/>
    <w:rsid w:val="00D573E3"/>
    <w:rsid w:val="00D60178"/>
    <w:rsid w:val="00D61BF7"/>
    <w:rsid w:val="00D61C19"/>
    <w:rsid w:val="00D61CE1"/>
    <w:rsid w:val="00D621C5"/>
    <w:rsid w:val="00D626BA"/>
    <w:rsid w:val="00D6290B"/>
    <w:rsid w:val="00D636B7"/>
    <w:rsid w:val="00D64303"/>
    <w:rsid w:val="00D6482A"/>
    <w:rsid w:val="00D64AD2"/>
    <w:rsid w:val="00D65BF9"/>
    <w:rsid w:val="00D66903"/>
    <w:rsid w:val="00D6699F"/>
    <w:rsid w:val="00D66B08"/>
    <w:rsid w:val="00D66EC4"/>
    <w:rsid w:val="00D66F71"/>
    <w:rsid w:val="00D679DB"/>
    <w:rsid w:val="00D67E7B"/>
    <w:rsid w:val="00D70EA1"/>
    <w:rsid w:val="00D712C1"/>
    <w:rsid w:val="00D71C03"/>
    <w:rsid w:val="00D72CCF"/>
    <w:rsid w:val="00D730A5"/>
    <w:rsid w:val="00D7351C"/>
    <w:rsid w:val="00D73623"/>
    <w:rsid w:val="00D73970"/>
    <w:rsid w:val="00D739D7"/>
    <w:rsid w:val="00D73DCB"/>
    <w:rsid w:val="00D73FD7"/>
    <w:rsid w:val="00D74970"/>
    <w:rsid w:val="00D75937"/>
    <w:rsid w:val="00D75BAC"/>
    <w:rsid w:val="00D75BC7"/>
    <w:rsid w:val="00D75FA3"/>
    <w:rsid w:val="00D76732"/>
    <w:rsid w:val="00D76CCA"/>
    <w:rsid w:val="00D77BF8"/>
    <w:rsid w:val="00D77CB0"/>
    <w:rsid w:val="00D77DE7"/>
    <w:rsid w:val="00D80561"/>
    <w:rsid w:val="00D80ABB"/>
    <w:rsid w:val="00D81B11"/>
    <w:rsid w:val="00D81C10"/>
    <w:rsid w:val="00D82D84"/>
    <w:rsid w:val="00D82E2C"/>
    <w:rsid w:val="00D836E2"/>
    <w:rsid w:val="00D84454"/>
    <w:rsid w:val="00D848B3"/>
    <w:rsid w:val="00D84BA7"/>
    <w:rsid w:val="00D84FE6"/>
    <w:rsid w:val="00D85048"/>
    <w:rsid w:val="00D85456"/>
    <w:rsid w:val="00D865E5"/>
    <w:rsid w:val="00D86612"/>
    <w:rsid w:val="00D86AEB"/>
    <w:rsid w:val="00D87206"/>
    <w:rsid w:val="00D872E7"/>
    <w:rsid w:val="00D87404"/>
    <w:rsid w:val="00D87549"/>
    <w:rsid w:val="00D9015F"/>
    <w:rsid w:val="00D9018F"/>
    <w:rsid w:val="00D90C44"/>
    <w:rsid w:val="00D91CF4"/>
    <w:rsid w:val="00D922D8"/>
    <w:rsid w:val="00D92517"/>
    <w:rsid w:val="00D928D9"/>
    <w:rsid w:val="00D92DC6"/>
    <w:rsid w:val="00D92E6F"/>
    <w:rsid w:val="00D9339A"/>
    <w:rsid w:val="00D9380C"/>
    <w:rsid w:val="00D93970"/>
    <w:rsid w:val="00D9471C"/>
    <w:rsid w:val="00D948DD"/>
    <w:rsid w:val="00D9516D"/>
    <w:rsid w:val="00D9660B"/>
    <w:rsid w:val="00D96A53"/>
    <w:rsid w:val="00D96A6D"/>
    <w:rsid w:val="00D97404"/>
    <w:rsid w:val="00D97567"/>
    <w:rsid w:val="00D9797D"/>
    <w:rsid w:val="00D97F74"/>
    <w:rsid w:val="00DA03F3"/>
    <w:rsid w:val="00DA2831"/>
    <w:rsid w:val="00DA2C8F"/>
    <w:rsid w:val="00DA2FE2"/>
    <w:rsid w:val="00DA3003"/>
    <w:rsid w:val="00DA32A9"/>
    <w:rsid w:val="00DA4034"/>
    <w:rsid w:val="00DA4F18"/>
    <w:rsid w:val="00DA5BF9"/>
    <w:rsid w:val="00DA671F"/>
    <w:rsid w:val="00DA720B"/>
    <w:rsid w:val="00DA733E"/>
    <w:rsid w:val="00DA769E"/>
    <w:rsid w:val="00DA7DB3"/>
    <w:rsid w:val="00DA7F4D"/>
    <w:rsid w:val="00DB0197"/>
    <w:rsid w:val="00DB0273"/>
    <w:rsid w:val="00DB0A0A"/>
    <w:rsid w:val="00DB0B40"/>
    <w:rsid w:val="00DB15B1"/>
    <w:rsid w:val="00DB250D"/>
    <w:rsid w:val="00DB286B"/>
    <w:rsid w:val="00DB2928"/>
    <w:rsid w:val="00DB2945"/>
    <w:rsid w:val="00DB318A"/>
    <w:rsid w:val="00DB3207"/>
    <w:rsid w:val="00DB34AB"/>
    <w:rsid w:val="00DB44BA"/>
    <w:rsid w:val="00DB46F5"/>
    <w:rsid w:val="00DB4B61"/>
    <w:rsid w:val="00DB5B3D"/>
    <w:rsid w:val="00DB5FB6"/>
    <w:rsid w:val="00DC05B8"/>
    <w:rsid w:val="00DC0B14"/>
    <w:rsid w:val="00DC0F41"/>
    <w:rsid w:val="00DC1107"/>
    <w:rsid w:val="00DC1122"/>
    <w:rsid w:val="00DC12C2"/>
    <w:rsid w:val="00DC19F5"/>
    <w:rsid w:val="00DC1C14"/>
    <w:rsid w:val="00DC3289"/>
    <w:rsid w:val="00DC46BF"/>
    <w:rsid w:val="00DC616F"/>
    <w:rsid w:val="00DC62E9"/>
    <w:rsid w:val="00DC6794"/>
    <w:rsid w:val="00DC6C69"/>
    <w:rsid w:val="00DC7261"/>
    <w:rsid w:val="00DC7392"/>
    <w:rsid w:val="00DC784C"/>
    <w:rsid w:val="00DC7CEF"/>
    <w:rsid w:val="00DD00BF"/>
    <w:rsid w:val="00DD07BF"/>
    <w:rsid w:val="00DD09BD"/>
    <w:rsid w:val="00DD0D69"/>
    <w:rsid w:val="00DD130B"/>
    <w:rsid w:val="00DD325B"/>
    <w:rsid w:val="00DD354F"/>
    <w:rsid w:val="00DD366C"/>
    <w:rsid w:val="00DD385F"/>
    <w:rsid w:val="00DD3FB7"/>
    <w:rsid w:val="00DD4B5C"/>
    <w:rsid w:val="00DD67DA"/>
    <w:rsid w:val="00DD6873"/>
    <w:rsid w:val="00DD6979"/>
    <w:rsid w:val="00DD73F4"/>
    <w:rsid w:val="00DD754D"/>
    <w:rsid w:val="00DE0738"/>
    <w:rsid w:val="00DE08F4"/>
    <w:rsid w:val="00DE1C48"/>
    <w:rsid w:val="00DE1D09"/>
    <w:rsid w:val="00DE2533"/>
    <w:rsid w:val="00DE2681"/>
    <w:rsid w:val="00DE2794"/>
    <w:rsid w:val="00DE2916"/>
    <w:rsid w:val="00DE3434"/>
    <w:rsid w:val="00DE36C6"/>
    <w:rsid w:val="00DE3F33"/>
    <w:rsid w:val="00DE49BF"/>
    <w:rsid w:val="00DE4A59"/>
    <w:rsid w:val="00DE6223"/>
    <w:rsid w:val="00DE63DF"/>
    <w:rsid w:val="00DE68C5"/>
    <w:rsid w:val="00DE73CD"/>
    <w:rsid w:val="00DE76FA"/>
    <w:rsid w:val="00DE7AA6"/>
    <w:rsid w:val="00DE7CA9"/>
    <w:rsid w:val="00DE7D28"/>
    <w:rsid w:val="00DE7FEA"/>
    <w:rsid w:val="00DF0586"/>
    <w:rsid w:val="00DF0BD7"/>
    <w:rsid w:val="00DF1D28"/>
    <w:rsid w:val="00DF250D"/>
    <w:rsid w:val="00DF28D1"/>
    <w:rsid w:val="00DF3D76"/>
    <w:rsid w:val="00DF60A1"/>
    <w:rsid w:val="00DF7112"/>
    <w:rsid w:val="00E00278"/>
    <w:rsid w:val="00E00779"/>
    <w:rsid w:val="00E00883"/>
    <w:rsid w:val="00E013D4"/>
    <w:rsid w:val="00E024AF"/>
    <w:rsid w:val="00E02885"/>
    <w:rsid w:val="00E03F0E"/>
    <w:rsid w:val="00E03F77"/>
    <w:rsid w:val="00E04581"/>
    <w:rsid w:val="00E04A45"/>
    <w:rsid w:val="00E05F34"/>
    <w:rsid w:val="00E06C2D"/>
    <w:rsid w:val="00E077B1"/>
    <w:rsid w:val="00E10094"/>
    <w:rsid w:val="00E10277"/>
    <w:rsid w:val="00E10A06"/>
    <w:rsid w:val="00E10DB8"/>
    <w:rsid w:val="00E10E18"/>
    <w:rsid w:val="00E1105E"/>
    <w:rsid w:val="00E112B1"/>
    <w:rsid w:val="00E11D49"/>
    <w:rsid w:val="00E11F8B"/>
    <w:rsid w:val="00E12FDC"/>
    <w:rsid w:val="00E13208"/>
    <w:rsid w:val="00E135B2"/>
    <w:rsid w:val="00E13640"/>
    <w:rsid w:val="00E15C3F"/>
    <w:rsid w:val="00E1684B"/>
    <w:rsid w:val="00E16C36"/>
    <w:rsid w:val="00E178D4"/>
    <w:rsid w:val="00E17998"/>
    <w:rsid w:val="00E2003E"/>
    <w:rsid w:val="00E20305"/>
    <w:rsid w:val="00E20ACC"/>
    <w:rsid w:val="00E20E6A"/>
    <w:rsid w:val="00E20FAE"/>
    <w:rsid w:val="00E214B4"/>
    <w:rsid w:val="00E21BCE"/>
    <w:rsid w:val="00E21F95"/>
    <w:rsid w:val="00E2212F"/>
    <w:rsid w:val="00E2227D"/>
    <w:rsid w:val="00E231E2"/>
    <w:rsid w:val="00E23463"/>
    <w:rsid w:val="00E236A9"/>
    <w:rsid w:val="00E236F3"/>
    <w:rsid w:val="00E23AB8"/>
    <w:rsid w:val="00E24538"/>
    <w:rsid w:val="00E24D1A"/>
    <w:rsid w:val="00E24DE5"/>
    <w:rsid w:val="00E259A8"/>
    <w:rsid w:val="00E2697B"/>
    <w:rsid w:val="00E26F87"/>
    <w:rsid w:val="00E270C9"/>
    <w:rsid w:val="00E27312"/>
    <w:rsid w:val="00E27989"/>
    <w:rsid w:val="00E27DCF"/>
    <w:rsid w:val="00E301CB"/>
    <w:rsid w:val="00E30605"/>
    <w:rsid w:val="00E308C5"/>
    <w:rsid w:val="00E309A0"/>
    <w:rsid w:val="00E30F76"/>
    <w:rsid w:val="00E31455"/>
    <w:rsid w:val="00E31460"/>
    <w:rsid w:val="00E3225E"/>
    <w:rsid w:val="00E322A4"/>
    <w:rsid w:val="00E323B2"/>
    <w:rsid w:val="00E3259C"/>
    <w:rsid w:val="00E32B06"/>
    <w:rsid w:val="00E330A0"/>
    <w:rsid w:val="00E330CD"/>
    <w:rsid w:val="00E33158"/>
    <w:rsid w:val="00E352A7"/>
    <w:rsid w:val="00E35472"/>
    <w:rsid w:val="00E35FD2"/>
    <w:rsid w:val="00E36717"/>
    <w:rsid w:val="00E36BFF"/>
    <w:rsid w:val="00E3786F"/>
    <w:rsid w:val="00E40707"/>
    <w:rsid w:val="00E40A4B"/>
    <w:rsid w:val="00E40FA6"/>
    <w:rsid w:val="00E41317"/>
    <w:rsid w:val="00E41391"/>
    <w:rsid w:val="00E41427"/>
    <w:rsid w:val="00E41823"/>
    <w:rsid w:val="00E41DC5"/>
    <w:rsid w:val="00E420D2"/>
    <w:rsid w:val="00E421AF"/>
    <w:rsid w:val="00E43253"/>
    <w:rsid w:val="00E43FE7"/>
    <w:rsid w:val="00E458A7"/>
    <w:rsid w:val="00E46337"/>
    <w:rsid w:val="00E46392"/>
    <w:rsid w:val="00E46E77"/>
    <w:rsid w:val="00E47A77"/>
    <w:rsid w:val="00E47F8C"/>
    <w:rsid w:val="00E50E27"/>
    <w:rsid w:val="00E529D0"/>
    <w:rsid w:val="00E5435C"/>
    <w:rsid w:val="00E54F45"/>
    <w:rsid w:val="00E55150"/>
    <w:rsid w:val="00E56254"/>
    <w:rsid w:val="00E563FC"/>
    <w:rsid w:val="00E57BDA"/>
    <w:rsid w:val="00E60216"/>
    <w:rsid w:val="00E61DB2"/>
    <w:rsid w:val="00E62220"/>
    <w:rsid w:val="00E624E2"/>
    <w:rsid w:val="00E630E6"/>
    <w:rsid w:val="00E63156"/>
    <w:rsid w:val="00E63712"/>
    <w:rsid w:val="00E63D1C"/>
    <w:rsid w:val="00E656FE"/>
    <w:rsid w:val="00E65774"/>
    <w:rsid w:val="00E65982"/>
    <w:rsid w:val="00E65D71"/>
    <w:rsid w:val="00E66A47"/>
    <w:rsid w:val="00E70ABF"/>
    <w:rsid w:val="00E70CC4"/>
    <w:rsid w:val="00E71548"/>
    <w:rsid w:val="00E71BE0"/>
    <w:rsid w:val="00E7215A"/>
    <w:rsid w:val="00E721BA"/>
    <w:rsid w:val="00E72F3E"/>
    <w:rsid w:val="00E731D5"/>
    <w:rsid w:val="00E73769"/>
    <w:rsid w:val="00E73A73"/>
    <w:rsid w:val="00E73CCD"/>
    <w:rsid w:val="00E73E16"/>
    <w:rsid w:val="00E745CC"/>
    <w:rsid w:val="00E74CB1"/>
    <w:rsid w:val="00E74EAC"/>
    <w:rsid w:val="00E751B5"/>
    <w:rsid w:val="00E751E3"/>
    <w:rsid w:val="00E7572E"/>
    <w:rsid w:val="00E758C4"/>
    <w:rsid w:val="00E75986"/>
    <w:rsid w:val="00E75FFD"/>
    <w:rsid w:val="00E76CC7"/>
    <w:rsid w:val="00E772CF"/>
    <w:rsid w:val="00E80524"/>
    <w:rsid w:val="00E80944"/>
    <w:rsid w:val="00E80D0D"/>
    <w:rsid w:val="00E81715"/>
    <w:rsid w:val="00E81FAE"/>
    <w:rsid w:val="00E827CE"/>
    <w:rsid w:val="00E829E3"/>
    <w:rsid w:val="00E82E81"/>
    <w:rsid w:val="00E82FFA"/>
    <w:rsid w:val="00E83B26"/>
    <w:rsid w:val="00E83C8C"/>
    <w:rsid w:val="00E83DBC"/>
    <w:rsid w:val="00E86A21"/>
    <w:rsid w:val="00E86CBD"/>
    <w:rsid w:val="00E8732C"/>
    <w:rsid w:val="00E874DA"/>
    <w:rsid w:val="00E87978"/>
    <w:rsid w:val="00E87B42"/>
    <w:rsid w:val="00E87CC5"/>
    <w:rsid w:val="00E9021F"/>
    <w:rsid w:val="00E91592"/>
    <w:rsid w:val="00E927DE"/>
    <w:rsid w:val="00E92853"/>
    <w:rsid w:val="00E935E3"/>
    <w:rsid w:val="00E936F5"/>
    <w:rsid w:val="00E93741"/>
    <w:rsid w:val="00E93C6A"/>
    <w:rsid w:val="00E93E2E"/>
    <w:rsid w:val="00E94662"/>
    <w:rsid w:val="00E95478"/>
    <w:rsid w:val="00E96883"/>
    <w:rsid w:val="00E975D3"/>
    <w:rsid w:val="00E97AE9"/>
    <w:rsid w:val="00EA0163"/>
    <w:rsid w:val="00EA0341"/>
    <w:rsid w:val="00EA0E2C"/>
    <w:rsid w:val="00EA0F43"/>
    <w:rsid w:val="00EA0F69"/>
    <w:rsid w:val="00EA152C"/>
    <w:rsid w:val="00EA1839"/>
    <w:rsid w:val="00EA1989"/>
    <w:rsid w:val="00EA1AE7"/>
    <w:rsid w:val="00EA2374"/>
    <w:rsid w:val="00EA2600"/>
    <w:rsid w:val="00EA2918"/>
    <w:rsid w:val="00EA2E67"/>
    <w:rsid w:val="00EA3267"/>
    <w:rsid w:val="00EA4CF4"/>
    <w:rsid w:val="00EA4F15"/>
    <w:rsid w:val="00EA5170"/>
    <w:rsid w:val="00EA52F0"/>
    <w:rsid w:val="00EA6920"/>
    <w:rsid w:val="00EA6963"/>
    <w:rsid w:val="00EA6FB0"/>
    <w:rsid w:val="00EA7715"/>
    <w:rsid w:val="00EB09A6"/>
    <w:rsid w:val="00EB1126"/>
    <w:rsid w:val="00EB14E2"/>
    <w:rsid w:val="00EB1B30"/>
    <w:rsid w:val="00EB1B4C"/>
    <w:rsid w:val="00EB1C86"/>
    <w:rsid w:val="00EB1F5E"/>
    <w:rsid w:val="00EB2061"/>
    <w:rsid w:val="00EB370D"/>
    <w:rsid w:val="00EB3A96"/>
    <w:rsid w:val="00EB4319"/>
    <w:rsid w:val="00EB48ED"/>
    <w:rsid w:val="00EB4E41"/>
    <w:rsid w:val="00EB612C"/>
    <w:rsid w:val="00EB74D6"/>
    <w:rsid w:val="00EB7B20"/>
    <w:rsid w:val="00EB7FF3"/>
    <w:rsid w:val="00EC03F0"/>
    <w:rsid w:val="00EC1362"/>
    <w:rsid w:val="00EC1817"/>
    <w:rsid w:val="00EC1964"/>
    <w:rsid w:val="00EC1A92"/>
    <w:rsid w:val="00EC2088"/>
    <w:rsid w:val="00EC2459"/>
    <w:rsid w:val="00EC2C12"/>
    <w:rsid w:val="00EC3E3D"/>
    <w:rsid w:val="00EC3FC6"/>
    <w:rsid w:val="00EC4A0F"/>
    <w:rsid w:val="00EC51FC"/>
    <w:rsid w:val="00EC52A9"/>
    <w:rsid w:val="00EC5859"/>
    <w:rsid w:val="00EC5AD6"/>
    <w:rsid w:val="00EC61C4"/>
    <w:rsid w:val="00EC70DB"/>
    <w:rsid w:val="00EC7227"/>
    <w:rsid w:val="00EC7305"/>
    <w:rsid w:val="00EC73B5"/>
    <w:rsid w:val="00EC750A"/>
    <w:rsid w:val="00EC7E7F"/>
    <w:rsid w:val="00ED0A6F"/>
    <w:rsid w:val="00ED1298"/>
    <w:rsid w:val="00ED1628"/>
    <w:rsid w:val="00ED1893"/>
    <w:rsid w:val="00ED2D38"/>
    <w:rsid w:val="00ED2D44"/>
    <w:rsid w:val="00ED2D65"/>
    <w:rsid w:val="00ED3056"/>
    <w:rsid w:val="00ED398C"/>
    <w:rsid w:val="00ED3EA1"/>
    <w:rsid w:val="00ED3FC7"/>
    <w:rsid w:val="00ED47A2"/>
    <w:rsid w:val="00ED49A6"/>
    <w:rsid w:val="00ED5067"/>
    <w:rsid w:val="00ED5472"/>
    <w:rsid w:val="00ED5899"/>
    <w:rsid w:val="00ED5C73"/>
    <w:rsid w:val="00ED6244"/>
    <w:rsid w:val="00ED6946"/>
    <w:rsid w:val="00EE0551"/>
    <w:rsid w:val="00EE1681"/>
    <w:rsid w:val="00EE16D7"/>
    <w:rsid w:val="00EE18F6"/>
    <w:rsid w:val="00EE2240"/>
    <w:rsid w:val="00EE2742"/>
    <w:rsid w:val="00EE315F"/>
    <w:rsid w:val="00EE3AD9"/>
    <w:rsid w:val="00EE3F05"/>
    <w:rsid w:val="00EE446A"/>
    <w:rsid w:val="00EE451F"/>
    <w:rsid w:val="00EE5076"/>
    <w:rsid w:val="00EE52B5"/>
    <w:rsid w:val="00EE5413"/>
    <w:rsid w:val="00EE5567"/>
    <w:rsid w:val="00EE5AE7"/>
    <w:rsid w:val="00EE623A"/>
    <w:rsid w:val="00EE62AD"/>
    <w:rsid w:val="00EE66C2"/>
    <w:rsid w:val="00EE71BC"/>
    <w:rsid w:val="00EE737C"/>
    <w:rsid w:val="00EE76B2"/>
    <w:rsid w:val="00EE76C2"/>
    <w:rsid w:val="00EE7BF7"/>
    <w:rsid w:val="00EE7E4B"/>
    <w:rsid w:val="00EF04BE"/>
    <w:rsid w:val="00EF0FDD"/>
    <w:rsid w:val="00EF1E96"/>
    <w:rsid w:val="00EF1FC9"/>
    <w:rsid w:val="00EF27F3"/>
    <w:rsid w:val="00EF2CB1"/>
    <w:rsid w:val="00EF3078"/>
    <w:rsid w:val="00EF33E4"/>
    <w:rsid w:val="00EF3B5A"/>
    <w:rsid w:val="00EF4138"/>
    <w:rsid w:val="00EF47AD"/>
    <w:rsid w:val="00EF4C29"/>
    <w:rsid w:val="00EF54BA"/>
    <w:rsid w:val="00EF68A9"/>
    <w:rsid w:val="00EF696F"/>
    <w:rsid w:val="00EF6C45"/>
    <w:rsid w:val="00EF6C75"/>
    <w:rsid w:val="00EF72ED"/>
    <w:rsid w:val="00EF785E"/>
    <w:rsid w:val="00F00465"/>
    <w:rsid w:val="00F00766"/>
    <w:rsid w:val="00F01EBE"/>
    <w:rsid w:val="00F020D3"/>
    <w:rsid w:val="00F03C12"/>
    <w:rsid w:val="00F041EE"/>
    <w:rsid w:val="00F044D4"/>
    <w:rsid w:val="00F04E87"/>
    <w:rsid w:val="00F05339"/>
    <w:rsid w:val="00F0559F"/>
    <w:rsid w:val="00F05A1E"/>
    <w:rsid w:val="00F05B02"/>
    <w:rsid w:val="00F05ED4"/>
    <w:rsid w:val="00F0651E"/>
    <w:rsid w:val="00F0661F"/>
    <w:rsid w:val="00F06AE1"/>
    <w:rsid w:val="00F06EB6"/>
    <w:rsid w:val="00F07DAA"/>
    <w:rsid w:val="00F10413"/>
    <w:rsid w:val="00F107CB"/>
    <w:rsid w:val="00F10DA4"/>
    <w:rsid w:val="00F11679"/>
    <w:rsid w:val="00F1320E"/>
    <w:rsid w:val="00F13824"/>
    <w:rsid w:val="00F147FF"/>
    <w:rsid w:val="00F14F7D"/>
    <w:rsid w:val="00F150FC"/>
    <w:rsid w:val="00F15D6E"/>
    <w:rsid w:val="00F16343"/>
    <w:rsid w:val="00F16AAE"/>
    <w:rsid w:val="00F17509"/>
    <w:rsid w:val="00F179DB"/>
    <w:rsid w:val="00F20052"/>
    <w:rsid w:val="00F205B2"/>
    <w:rsid w:val="00F2093C"/>
    <w:rsid w:val="00F20A8F"/>
    <w:rsid w:val="00F20C25"/>
    <w:rsid w:val="00F20DE6"/>
    <w:rsid w:val="00F20DE9"/>
    <w:rsid w:val="00F21030"/>
    <w:rsid w:val="00F21496"/>
    <w:rsid w:val="00F23406"/>
    <w:rsid w:val="00F2406F"/>
    <w:rsid w:val="00F24E50"/>
    <w:rsid w:val="00F25CF5"/>
    <w:rsid w:val="00F25F84"/>
    <w:rsid w:val="00F26305"/>
    <w:rsid w:val="00F26B43"/>
    <w:rsid w:val="00F26D53"/>
    <w:rsid w:val="00F270FD"/>
    <w:rsid w:val="00F27252"/>
    <w:rsid w:val="00F27B8E"/>
    <w:rsid w:val="00F27F8B"/>
    <w:rsid w:val="00F30346"/>
    <w:rsid w:val="00F30A4D"/>
    <w:rsid w:val="00F3103D"/>
    <w:rsid w:val="00F31BE2"/>
    <w:rsid w:val="00F32374"/>
    <w:rsid w:val="00F3264B"/>
    <w:rsid w:val="00F33360"/>
    <w:rsid w:val="00F33FF1"/>
    <w:rsid w:val="00F3484D"/>
    <w:rsid w:val="00F3490C"/>
    <w:rsid w:val="00F34CDD"/>
    <w:rsid w:val="00F3622B"/>
    <w:rsid w:val="00F366A4"/>
    <w:rsid w:val="00F36CC1"/>
    <w:rsid w:val="00F37437"/>
    <w:rsid w:val="00F376DE"/>
    <w:rsid w:val="00F37BBD"/>
    <w:rsid w:val="00F37E85"/>
    <w:rsid w:val="00F40357"/>
    <w:rsid w:val="00F40EA0"/>
    <w:rsid w:val="00F4146A"/>
    <w:rsid w:val="00F41842"/>
    <w:rsid w:val="00F41BD5"/>
    <w:rsid w:val="00F41C92"/>
    <w:rsid w:val="00F41D74"/>
    <w:rsid w:val="00F42121"/>
    <w:rsid w:val="00F424B1"/>
    <w:rsid w:val="00F424C7"/>
    <w:rsid w:val="00F4253B"/>
    <w:rsid w:val="00F428E5"/>
    <w:rsid w:val="00F42C1A"/>
    <w:rsid w:val="00F42C31"/>
    <w:rsid w:val="00F4318F"/>
    <w:rsid w:val="00F4369C"/>
    <w:rsid w:val="00F441DD"/>
    <w:rsid w:val="00F44412"/>
    <w:rsid w:val="00F44413"/>
    <w:rsid w:val="00F44B74"/>
    <w:rsid w:val="00F44D59"/>
    <w:rsid w:val="00F451F7"/>
    <w:rsid w:val="00F457A1"/>
    <w:rsid w:val="00F46817"/>
    <w:rsid w:val="00F46C4D"/>
    <w:rsid w:val="00F4745F"/>
    <w:rsid w:val="00F5084F"/>
    <w:rsid w:val="00F509BE"/>
    <w:rsid w:val="00F51904"/>
    <w:rsid w:val="00F53230"/>
    <w:rsid w:val="00F5351A"/>
    <w:rsid w:val="00F5398F"/>
    <w:rsid w:val="00F539CC"/>
    <w:rsid w:val="00F543B9"/>
    <w:rsid w:val="00F54859"/>
    <w:rsid w:val="00F55F32"/>
    <w:rsid w:val="00F56027"/>
    <w:rsid w:val="00F563ED"/>
    <w:rsid w:val="00F5701C"/>
    <w:rsid w:val="00F574FF"/>
    <w:rsid w:val="00F605BF"/>
    <w:rsid w:val="00F616BB"/>
    <w:rsid w:val="00F61D6C"/>
    <w:rsid w:val="00F61F18"/>
    <w:rsid w:val="00F63733"/>
    <w:rsid w:val="00F63B5E"/>
    <w:rsid w:val="00F6438D"/>
    <w:rsid w:val="00F65171"/>
    <w:rsid w:val="00F65373"/>
    <w:rsid w:val="00F655F7"/>
    <w:rsid w:val="00F66314"/>
    <w:rsid w:val="00F6631C"/>
    <w:rsid w:val="00F66695"/>
    <w:rsid w:val="00F672D7"/>
    <w:rsid w:val="00F674D8"/>
    <w:rsid w:val="00F679B1"/>
    <w:rsid w:val="00F67E9B"/>
    <w:rsid w:val="00F67EF8"/>
    <w:rsid w:val="00F700A9"/>
    <w:rsid w:val="00F7021C"/>
    <w:rsid w:val="00F7022F"/>
    <w:rsid w:val="00F70544"/>
    <w:rsid w:val="00F7080C"/>
    <w:rsid w:val="00F7133C"/>
    <w:rsid w:val="00F71D5F"/>
    <w:rsid w:val="00F72270"/>
    <w:rsid w:val="00F727F6"/>
    <w:rsid w:val="00F7311C"/>
    <w:rsid w:val="00F73409"/>
    <w:rsid w:val="00F73A34"/>
    <w:rsid w:val="00F73A46"/>
    <w:rsid w:val="00F74277"/>
    <w:rsid w:val="00F74520"/>
    <w:rsid w:val="00F74ABA"/>
    <w:rsid w:val="00F75EFD"/>
    <w:rsid w:val="00F75F04"/>
    <w:rsid w:val="00F76194"/>
    <w:rsid w:val="00F76414"/>
    <w:rsid w:val="00F76E6D"/>
    <w:rsid w:val="00F80407"/>
    <w:rsid w:val="00F805B2"/>
    <w:rsid w:val="00F80811"/>
    <w:rsid w:val="00F812E3"/>
    <w:rsid w:val="00F81527"/>
    <w:rsid w:val="00F817F0"/>
    <w:rsid w:val="00F82415"/>
    <w:rsid w:val="00F82578"/>
    <w:rsid w:val="00F82644"/>
    <w:rsid w:val="00F829D7"/>
    <w:rsid w:val="00F836F6"/>
    <w:rsid w:val="00F844CF"/>
    <w:rsid w:val="00F84863"/>
    <w:rsid w:val="00F84960"/>
    <w:rsid w:val="00F84DBF"/>
    <w:rsid w:val="00F84E9E"/>
    <w:rsid w:val="00F85DEE"/>
    <w:rsid w:val="00F85EC9"/>
    <w:rsid w:val="00F85ECC"/>
    <w:rsid w:val="00F86FF7"/>
    <w:rsid w:val="00F871D0"/>
    <w:rsid w:val="00F87404"/>
    <w:rsid w:val="00F91A8E"/>
    <w:rsid w:val="00F91BBC"/>
    <w:rsid w:val="00F9260F"/>
    <w:rsid w:val="00F92946"/>
    <w:rsid w:val="00F92ACC"/>
    <w:rsid w:val="00F92CB8"/>
    <w:rsid w:val="00F92D46"/>
    <w:rsid w:val="00F93253"/>
    <w:rsid w:val="00F936EF"/>
    <w:rsid w:val="00F947B9"/>
    <w:rsid w:val="00F9488E"/>
    <w:rsid w:val="00F95280"/>
    <w:rsid w:val="00F95BD2"/>
    <w:rsid w:val="00F96778"/>
    <w:rsid w:val="00F96AB4"/>
    <w:rsid w:val="00F96DB5"/>
    <w:rsid w:val="00F971DC"/>
    <w:rsid w:val="00F973F7"/>
    <w:rsid w:val="00F97523"/>
    <w:rsid w:val="00F97B60"/>
    <w:rsid w:val="00FA00CD"/>
    <w:rsid w:val="00FA105E"/>
    <w:rsid w:val="00FA114A"/>
    <w:rsid w:val="00FA116F"/>
    <w:rsid w:val="00FA1582"/>
    <w:rsid w:val="00FA176B"/>
    <w:rsid w:val="00FA1C19"/>
    <w:rsid w:val="00FA1DA4"/>
    <w:rsid w:val="00FA201A"/>
    <w:rsid w:val="00FA2032"/>
    <w:rsid w:val="00FA2A78"/>
    <w:rsid w:val="00FA2AD6"/>
    <w:rsid w:val="00FA3142"/>
    <w:rsid w:val="00FA32C5"/>
    <w:rsid w:val="00FA470F"/>
    <w:rsid w:val="00FA4851"/>
    <w:rsid w:val="00FA5237"/>
    <w:rsid w:val="00FA594E"/>
    <w:rsid w:val="00FA6623"/>
    <w:rsid w:val="00FA71BD"/>
    <w:rsid w:val="00FA77FB"/>
    <w:rsid w:val="00FA7B16"/>
    <w:rsid w:val="00FB174A"/>
    <w:rsid w:val="00FB18B4"/>
    <w:rsid w:val="00FB2254"/>
    <w:rsid w:val="00FB254A"/>
    <w:rsid w:val="00FB27F8"/>
    <w:rsid w:val="00FB2DD8"/>
    <w:rsid w:val="00FB3A1F"/>
    <w:rsid w:val="00FB44D7"/>
    <w:rsid w:val="00FB4631"/>
    <w:rsid w:val="00FB480B"/>
    <w:rsid w:val="00FB49DB"/>
    <w:rsid w:val="00FB577A"/>
    <w:rsid w:val="00FB59E8"/>
    <w:rsid w:val="00FB5AF0"/>
    <w:rsid w:val="00FB5C1D"/>
    <w:rsid w:val="00FB5EC8"/>
    <w:rsid w:val="00FB64F1"/>
    <w:rsid w:val="00FB6756"/>
    <w:rsid w:val="00FB7A58"/>
    <w:rsid w:val="00FB7AC1"/>
    <w:rsid w:val="00FC02BA"/>
    <w:rsid w:val="00FC2144"/>
    <w:rsid w:val="00FC2A2C"/>
    <w:rsid w:val="00FC332B"/>
    <w:rsid w:val="00FC396B"/>
    <w:rsid w:val="00FC3988"/>
    <w:rsid w:val="00FC3D06"/>
    <w:rsid w:val="00FC3E26"/>
    <w:rsid w:val="00FC3F14"/>
    <w:rsid w:val="00FC6E9C"/>
    <w:rsid w:val="00FC71E3"/>
    <w:rsid w:val="00FC72D5"/>
    <w:rsid w:val="00FC75E7"/>
    <w:rsid w:val="00FC7623"/>
    <w:rsid w:val="00FC7E73"/>
    <w:rsid w:val="00FD1372"/>
    <w:rsid w:val="00FD2280"/>
    <w:rsid w:val="00FD2312"/>
    <w:rsid w:val="00FD2372"/>
    <w:rsid w:val="00FD304F"/>
    <w:rsid w:val="00FD4BF4"/>
    <w:rsid w:val="00FD4D30"/>
    <w:rsid w:val="00FD4FB3"/>
    <w:rsid w:val="00FD5979"/>
    <w:rsid w:val="00FD5A9B"/>
    <w:rsid w:val="00FD5D95"/>
    <w:rsid w:val="00FD5DA1"/>
    <w:rsid w:val="00FD5F1C"/>
    <w:rsid w:val="00FD6674"/>
    <w:rsid w:val="00FD6F20"/>
    <w:rsid w:val="00FD786D"/>
    <w:rsid w:val="00FE0291"/>
    <w:rsid w:val="00FE0B86"/>
    <w:rsid w:val="00FE0CC8"/>
    <w:rsid w:val="00FE0DA9"/>
    <w:rsid w:val="00FE13BD"/>
    <w:rsid w:val="00FE1713"/>
    <w:rsid w:val="00FE1A8E"/>
    <w:rsid w:val="00FE1FFA"/>
    <w:rsid w:val="00FE21A2"/>
    <w:rsid w:val="00FE2D18"/>
    <w:rsid w:val="00FE2EF0"/>
    <w:rsid w:val="00FE376D"/>
    <w:rsid w:val="00FE3C3C"/>
    <w:rsid w:val="00FE3C3D"/>
    <w:rsid w:val="00FE3E31"/>
    <w:rsid w:val="00FE4154"/>
    <w:rsid w:val="00FE48B6"/>
    <w:rsid w:val="00FE4903"/>
    <w:rsid w:val="00FE4C04"/>
    <w:rsid w:val="00FE5679"/>
    <w:rsid w:val="00FE647D"/>
    <w:rsid w:val="00FE66DF"/>
    <w:rsid w:val="00FE6A8B"/>
    <w:rsid w:val="00FE7092"/>
    <w:rsid w:val="00FE7241"/>
    <w:rsid w:val="00FE745E"/>
    <w:rsid w:val="00FE7EE7"/>
    <w:rsid w:val="00FF0A0C"/>
    <w:rsid w:val="00FF1B59"/>
    <w:rsid w:val="00FF2AAB"/>
    <w:rsid w:val="00FF321E"/>
    <w:rsid w:val="00FF34ED"/>
    <w:rsid w:val="00FF3E44"/>
    <w:rsid w:val="00FF4A25"/>
    <w:rsid w:val="00FF4B3D"/>
    <w:rsid w:val="00FF4EC4"/>
    <w:rsid w:val="00FF5135"/>
    <w:rsid w:val="00FF5CCA"/>
    <w:rsid w:val="00FF600C"/>
    <w:rsid w:val="00FF6085"/>
    <w:rsid w:val="00FF6A8B"/>
    <w:rsid w:val="00FF726D"/>
    <w:rsid w:val="00FF7A40"/>
    <w:rsid w:val="00FF7A48"/>
    <w:rsid w:val="144CE45C"/>
    <w:rsid w:val="5340F5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B01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4DB9"/>
  </w:style>
  <w:style w:type="paragraph" w:styleId="Heading1">
    <w:name w:val="heading 1"/>
    <w:basedOn w:val="ListParagraph"/>
    <w:next w:val="Normal"/>
    <w:link w:val="Heading1Char"/>
    <w:uiPriority w:val="9"/>
    <w:qFormat/>
    <w:rsid w:val="00C40C46"/>
    <w:pPr>
      <w:numPr>
        <w:numId w:val="36"/>
      </w:numPr>
      <w:tabs>
        <w:tab w:val="clear" w:pos="360"/>
      </w:tabs>
      <w:spacing w:before="120" w:after="120" w:line="240" w:lineRule="auto"/>
      <w:ind w:left="547" w:hanging="547"/>
      <w:jc w:val="both"/>
      <w:outlineLvl w:val="0"/>
    </w:pPr>
    <w:rPr>
      <w:rFonts w:ascii="Garamond" w:hAnsi="Garamond" w:cs="Times New Roman"/>
      <w:bCs/>
      <w:sz w:val="24"/>
      <w:szCs w:val="24"/>
    </w:rPr>
  </w:style>
  <w:style w:type="paragraph" w:styleId="Heading2">
    <w:name w:val="heading 2"/>
    <w:basedOn w:val="Heading1"/>
    <w:next w:val="Normal"/>
    <w:link w:val="Heading2Char"/>
    <w:uiPriority w:val="9"/>
    <w:unhideWhenUsed/>
    <w:qFormat/>
    <w:rsid w:val="00C40C46"/>
    <w:pPr>
      <w:numPr>
        <w:ilvl w:val="1"/>
      </w:numPr>
      <w:tabs>
        <w:tab w:val="clear" w:pos="1080"/>
      </w:tabs>
      <w:ind w:left="1094" w:hanging="547"/>
      <w:outlineLvl w:val="1"/>
    </w:pPr>
  </w:style>
  <w:style w:type="paragraph" w:styleId="Heading3">
    <w:name w:val="heading 3"/>
    <w:basedOn w:val="Heading2"/>
    <w:next w:val="Normal"/>
    <w:link w:val="Heading3Char"/>
    <w:uiPriority w:val="9"/>
    <w:unhideWhenUsed/>
    <w:rsid w:val="00183E26"/>
    <w:pPr>
      <w:outlineLvl w:val="2"/>
    </w:pPr>
  </w:style>
  <w:style w:type="paragraph" w:styleId="Heading4">
    <w:name w:val="heading 4"/>
    <w:basedOn w:val="Heading2"/>
    <w:next w:val="Normal"/>
    <w:link w:val="Heading4Char"/>
    <w:uiPriority w:val="9"/>
    <w:unhideWhenUsed/>
    <w:qFormat/>
    <w:rsid w:val="00150E77"/>
    <w:pPr>
      <w:numPr>
        <w:ilvl w:val="2"/>
      </w:numPr>
      <w:tabs>
        <w:tab w:val="clear" w:pos="1800"/>
      </w:tabs>
      <w:ind w:left="1627" w:hanging="547"/>
      <w:contextualSpacing w:val="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term">
    <w:name w:val="Defterm"/>
    <w:rsid w:val="004316D1"/>
    <w:rPr>
      <w:b/>
      <w:color w:val="000000"/>
      <w:lang w:val="en-US" w:eastAsia="en-US" w:bidi="ar-SA"/>
    </w:rPr>
  </w:style>
  <w:style w:type="paragraph" w:customStyle="1" w:styleId="NormalMedium">
    <w:name w:val="NormalMedium"/>
    <w:basedOn w:val="Normal"/>
    <w:next w:val="Normal"/>
    <w:rsid w:val="004316D1"/>
    <w:pPr>
      <w:spacing w:before="240" w:after="240" w:line="300" w:lineRule="atLeast"/>
      <w:ind w:firstLine="360"/>
    </w:pPr>
    <w:rPr>
      <w:rFonts w:ascii="Times New Roman" w:eastAsia="Times New Roman" w:hAnsi="Times New Roman" w:cs="Times New Roman"/>
      <w:sz w:val="24"/>
      <w:szCs w:val="24"/>
    </w:rPr>
  </w:style>
  <w:style w:type="paragraph" w:styleId="ListParagraph">
    <w:name w:val="List Paragraph"/>
    <w:basedOn w:val="Normal"/>
    <w:uiPriority w:val="34"/>
    <w:qFormat/>
    <w:rsid w:val="00621832"/>
    <w:pPr>
      <w:ind w:left="720"/>
      <w:contextualSpacing/>
    </w:pPr>
  </w:style>
  <w:style w:type="character" w:styleId="CommentReference">
    <w:name w:val="annotation reference"/>
    <w:basedOn w:val="DefaultParagraphFont"/>
    <w:uiPriority w:val="99"/>
    <w:semiHidden/>
    <w:unhideWhenUsed/>
    <w:rsid w:val="00705C36"/>
    <w:rPr>
      <w:sz w:val="16"/>
      <w:szCs w:val="16"/>
    </w:rPr>
  </w:style>
  <w:style w:type="paragraph" w:styleId="CommentText">
    <w:name w:val="annotation text"/>
    <w:basedOn w:val="Normal"/>
    <w:link w:val="CommentTextChar"/>
    <w:uiPriority w:val="99"/>
    <w:unhideWhenUsed/>
    <w:rsid w:val="00705C36"/>
    <w:pPr>
      <w:spacing w:line="240" w:lineRule="auto"/>
    </w:pPr>
    <w:rPr>
      <w:sz w:val="20"/>
      <w:szCs w:val="20"/>
    </w:rPr>
  </w:style>
  <w:style w:type="character" w:customStyle="1" w:styleId="CommentTextChar">
    <w:name w:val="Comment Text Char"/>
    <w:basedOn w:val="DefaultParagraphFont"/>
    <w:link w:val="CommentText"/>
    <w:uiPriority w:val="99"/>
    <w:rsid w:val="00705C36"/>
    <w:rPr>
      <w:sz w:val="20"/>
      <w:szCs w:val="20"/>
    </w:rPr>
  </w:style>
  <w:style w:type="paragraph" w:styleId="CommentSubject">
    <w:name w:val="annotation subject"/>
    <w:basedOn w:val="CommentText"/>
    <w:next w:val="CommentText"/>
    <w:link w:val="CommentSubjectChar"/>
    <w:uiPriority w:val="99"/>
    <w:semiHidden/>
    <w:unhideWhenUsed/>
    <w:rsid w:val="00705C36"/>
    <w:rPr>
      <w:b/>
      <w:bCs/>
    </w:rPr>
  </w:style>
  <w:style w:type="character" w:customStyle="1" w:styleId="CommentSubjectChar">
    <w:name w:val="Comment Subject Char"/>
    <w:basedOn w:val="CommentTextChar"/>
    <w:link w:val="CommentSubject"/>
    <w:uiPriority w:val="99"/>
    <w:semiHidden/>
    <w:rsid w:val="00705C36"/>
    <w:rPr>
      <w:b/>
      <w:bCs/>
      <w:sz w:val="20"/>
      <w:szCs w:val="20"/>
    </w:rPr>
  </w:style>
  <w:style w:type="paragraph" w:styleId="BalloonText">
    <w:name w:val="Balloon Text"/>
    <w:basedOn w:val="Normal"/>
    <w:link w:val="BalloonTextChar"/>
    <w:uiPriority w:val="99"/>
    <w:semiHidden/>
    <w:unhideWhenUsed/>
    <w:rsid w:val="00705C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C36"/>
    <w:rPr>
      <w:rFonts w:ascii="Tahoma" w:hAnsi="Tahoma" w:cs="Tahoma"/>
      <w:sz w:val="16"/>
      <w:szCs w:val="16"/>
    </w:rPr>
  </w:style>
  <w:style w:type="paragraph" w:customStyle="1" w:styleId="uslevel1">
    <w:name w:val="uslevel1"/>
    <w:basedOn w:val="Normal"/>
    <w:rsid w:val="004E2C0A"/>
    <w:pPr>
      <w:numPr>
        <w:numId w:val="2"/>
      </w:numPr>
      <w:spacing w:before="240" w:after="0" w:line="300" w:lineRule="atLeast"/>
    </w:pPr>
    <w:rPr>
      <w:rFonts w:ascii="Times New Roman" w:eastAsia="Times New Roman" w:hAnsi="Times New Roman" w:cs="Times New Roman"/>
      <w:sz w:val="24"/>
      <w:szCs w:val="24"/>
    </w:rPr>
  </w:style>
  <w:style w:type="paragraph" w:customStyle="1" w:styleId="uslevel2">
    <w:name w:val="uslevel2"/>
    <w:basedOn w:val="Normal"/>
    <w:rsid w:val="004E2C0A"/>
    <w:pPr>
      <w:numPr>
        <w:ilvl w:val="1"/>
        <w:numId w:val="2"/>
      </w:numPr>
      <w:spacing w:before="240" w:after="0" w:line="300" w:lineRule="atLeast"/>
    </w:pPr>
    <w:rPr>
      <w:rFonts w:ascii="Times New Roman" w:eastAsia="Times New Roman" w:hAnsi="Times New Roman" w:cs="Times New Roman"/>
      <w:sz w:val="24"/>
      <w:szCs w:val="24"/>
    </w:rPr>
  </w:style>
  <w:style w:type="paragraph" w:customStyle="1" w:styleId="uslevel3">
    <w:name w:val="uslevel3"/>
    <w:basedOn w:val="Normal"/>
    <w:rsid w:val="004E2C0A"/>
    <w:pPr>
      <w:numPr>
        <w:ilvl w:val="2"/>
        <w:numId w:val="2"/>
      </w:numPr>
      <w:spacing w:before="240" w:after="0" w:line="300" w:lineRule="atLeast"/>
    </w:pPr>
    <w:rPr>
      <w:rFonts w:ascii="Times New Roman" w:eastAsia="Times New Roman" w:hAnsi="Times New Roman" w:cs="Times New Roman"/>
      <w:sz w:val="24"/>
      <w:szCs w:val="24"/>
    </w:rPr>
  </w:style>
  <w:style w:type="paragraph" w:customStyle="1" w:styleId="uslevel4">
    <w:name w:val="uslevel4"/>
    <w:basedOn w:val="Normal"/>
    <w:rsid w:val="004E2C0A"/>
    <w:pPr>
      <w:numPr>
        <w:ilvl w:val="3"/>
        <w:numId w:val="2"/>
      </w:numPr>
      <w:spacing w:before="240" w:after="0" w:line="300" w:lineRule="atLeast"/>
    </w:pPr>
    <w:rPr>
      <w:rFonts w:ascii="Times New Roman" w:eastAsia="Times New Roman" w:hAnsi="Times New Roman" w:cs="Times New Roman"/>
      <w:sz w:val="24"/>
      <w:szCs w:val="24"/>
    </w:rPr>
  </w:style>
  <w:style w:type="paragraph" w:customStyle="1" w:styleId="Bodysubclause">
    <w:name w:val="Body  sub clause"/>
    <w:basedOn w:val="Normal"/>
    <w:rsid w:val="00655662"/>
    <w:pPr>
      <w:spacing w:before="240" w:after="120" w:line="300" w:lineRule="atLeast"/>
      <w:ind w:firstLine="720"/>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BE35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PreformattedChar">
    <w:name w:val="HTML Preformatted Char"/>
    <w:basedOn w:val="DefaultParagraphFont"/>
    <w:link w:val="HTMLPreformatted"/>
    <w:uiPriority w:val="99"/>
    <w:semiHidden/>
    <w:rsid w:val="00BE35FC"/>
    <w:rPr>
      <w:rFonts w:ascii="Courier New" w:eastAsia="Calibri" w:hAnsi="Courier New" w:cs="Courier New"/>
      <w:sz w:val="20"/>
      <w:szCs w:val="20"/>
    </w:rPr>
  </w:style>
  <w:style w:type="paragraph" w:styleId="Header">
    <w:name w:val="header"/>
    <w:basedOn w:val="Normal"/>
    <w:link w:val="HeaderChar"/>
    <w:uiPriority w:val="99"/>
    <w:unhideWhenUsed/>
    <w:rsid w:val="00187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72DE"/>
  </w:style>
  <w:style w:type="paragraph" w:styleId="Footer">
    <w:name w:val="footer"/>
    <w:basedOn w:val="Normal"/>
    <w:link w:val="FooterChar"/>
    <w:uiPriority w:val="99"/>
    <w:unhideWhenUsed/>
    <w:rsid w:val="00187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72DE"/>
  </w:style>
  <w:style w:type="character" w:styleId="Hyperlink">
    <w:name w:val="Hyperlink"/>
    <w:basedOn w:val="DefaultParagraphFont"/>
    <w:uiPriority w:val="99"/>
    <w:unhideWhenUsed/>
    <w:rsid w:val="00F26D53"/>
    <w:rPr>
      <w:color w:val="0000FF" w:themeColor="hyperlink"/>
      <w:u w:val="single"/>
    </w:rPr>
  </w:style>
  <w:style w:type="paragraph" w:customStyle="1" w:styleId="Definitions">
    <w:name w:val="Definitions"/>
    <w:basedOn w:val="Normal"/>
    <w:rsid w:val="009569E7"/>
    <w:pPr>
      <w:tabs>
        <w:tab w:val="left" w:pos="709"/>
      </w:tabs>
      <w:spacing w:before="120" w:after="120" w:line="300" w:lineRule="atLeast"/>
      <w:ind w:firstLine="720"/>
    </w:pPr>
    <w:rPr>
      <w:rFonts w:ascii="Times New Roman" w:eastAsia="Times New Roman" w:hAnsi="Times New Roman" w:cs="Times New Roman"/>
      <w:sz w:val="24"/>
      <w:szCs w:val="24"/>
    </w:rPr>
  </w:style>
  <w:style w:type="paragraph" w:customStyle="1" w:styleId="sfalevel2Cont">
    <w:name w:val="sfalevel2Cont"/>
    <w:basedOn w:val="Normal"/>
    <w:rsid w:val="009D3EF2"/>
    <w:pPr>
      <w:spacing w:before="120" w:after="0" w:line="300" w:lineRule="atLeast"/>
      <w:ind w:firstLine="1440"/>
    </w:pPr>
    <w:rPr>
      <w:rFonts w:ascii="Times New Roman" w:eastAsia="Times New Roman" w:hAnsi="Times New Roman" w:cs="Times New Roman"/>
      <w:sz w:val="24"/>
      <w:szCs w:val="24"/>
    </w:rPr>
  </w:style>
  <w:style w:type="character" w:customStyle="1" w:styleId="textrun">
    <w:name w:val="textrun"/>
    <w:rsid w:val="0046706D"/>
  </w:style>
  <w:style w:type="paragraph" w:customStyle="1" w:styleId="XExecution">
    <w:name w:val="X Execution"/>
    <w:basedOn w:val="Normal"/>
    <w:rsid w:val="00034F70"/>
    <w:pPr>
      <w:tabs>
        <w:tab w:val="left" w:pos="0"/>
        <w:tab w:val="left" w:pos="3544"/>
      </w:tabs>
      <w:spacing w:after="0" w:line="300" w:lineRule="atLeast"/>
      <w:ind w:right="459"/>
    </w:pPr>
    <w:rPr>
      <w:rFonts w:ascii="Times New Roman" w:eastAsia="Times New Roman" w:hAnsi="Times New Roman" w:cs="Times New Roman"/>
      <w:color w:val="000000"/>
      <w:sz w:val="24"/>
      <w:szCs w:val="24"/>
    </w:rPr>
  </w:style>
  <w:style w:type="paragraph" w:customStyle="1" w:styleId="Bodypara">
    <w:name w:val="Body para"/>
    <w:basedOn w:val="Normal"/>
    <w:rsid w:val="005150C4"/>
    <w:pPr>
      <w:spacing w:after="240" w:line="300" w:lineRule="atLeast"/>
    </w:pPr>
    <w:rPr>
      <w:rFonts w:ascii="Times New Roman" w:eastAsia="Times New Roman" w:hAnsi="Times New Roman" w:cs="Times New Roman"/>
      <w:sz w:val="24"/>
      <w:szCs w:val="24"/>
    </w:rPr>
  </w:style>
  <w:style w:type="paragraph" w:customStyle="1" w:styleId="Sch2style1">
    <w:name w:val="Sch (2style)  1"/>
    <w:basedOn w:val="Normal"/>
    <w:rsid w:val="005150C4"/>
    <w:pPr>
      <w:numPr>
        <w:numId w:val="6"/>
      </w:numPr>
      <w:spacing w:before="280" w:after="120" w:line="300" w:lineRule="exact"/>
    </w:pPr>
    <w:rPr>
      <w:rFonts w:ascii="Times New Roman" w:eastAsia="Times New Roman" w:hAnsi="Times New Roman" w:cs="Times New Roman"/>
      <w:sz w:val="24"/>
      <w:szCs w:val="24"/>
    </w:rPr>
  </w:style>
  <w:style w:type="paragraph" w:customStyle="1" w:styleId="Sch2stylea">
    <w:name w:val="Sch (2style) (a)"/>
    <w:basedOn w:val="Normal"/>
    <w:rsid w:val="005150C4"/>
    <w:pPr>
      <w:numPr>
        <w:ilvl w:val="1"/>
        <w:numId w:val="6"/>
      </w:numPr>
      <w:spacing w:after="120" w:line="300" w:lineRule="exact"/>
    </w:pPr>
    <w:rPr>
      <w:rFonts w:ascii="Times New Roman" w:eastAsia="Times New Roman" w:hAnsi="Times New Roman" w:cs="Times New Roman"/>
      <w:sz w:val="24"/>
      <w:szCs w:val="24"/>
    </w:rPr>
  </w:style>
  <w:style w:type="paragraph" w:customStyle="1" w:styleId="Sch2stylei">
    <w:name w:val="Sch (2style) (i)"/>
    <w:basedOn w:val="Heading4"/>
    <w:rsid w:val="005150C4"/>
    <w:pPr>
      <w:numPr>
        <w:numId w:val="6"/>
      </w:numPr>
      <w:tabs>
        <w:tab w:val="clear" w:pos="2421"/>
        <w:tab w:val="left" w:pos="2268"/>
      </w:tabs>
      <w:spacing w:line="300" w:lineRule="atLeast"/>
      <w:ind w:left="1404" w:hanging="504"/>
    </w:pPr>
    <w:rPr>
      <w:rFonts w:ascii="Times New Roman" w:hAnsi="Times New Roman"/>
      <w:b/>
      <w:bCs w:val="0"/>
      <w:i/>
      <w:iCs/>
      <w:noProof/>
    </w:rPr>
  </w:style>
  <w:style w:type="character" w:customStyle="1" w:styleId="Heading4Char">
    <w:name w:val="Heading 4 Char"/>
    <w:basedOn w:val="DefaultParagraphFont"/>
    <w:link w:val="Heading4"/>
    <w:uiPriority w:val="9"/>
    <w:rsid w:val="00150E77"/>
    <w:rPr>
      <w:rFonts w:ascii="Garamond" w:hAnsi="Garamond" w:cs="Times New Roman"/>
      <w:bCs/>
      <w:sz w:val="24"/>
      <w:szCs w:val="24"/>
    </w:rPr>
  </w:style>
  <w:style w:type="table" w:styleId="TableGrid">
    <w:name w:val="Table Grid"/>
    <w:basedOn w:val="TableNormal"/>
    <w:uiPriority w:val="59"/>
    <w:rsid w:val="000964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8475AB"/>
    <w:pPr>
      <w:spacing w:after="0" w:line="240" w:lineRule="auto"/>
      <w:ind w:left="720"/>
      <w:jc w:val="both"/>
    </w:pPr>
    <w:rPr>
      <w:rFonts w:ascii="CG Times" w:eastAsia="Times New Roman" w:hAnsi="CG Times" w:cs="Times New Roman"/>
      <w:sz w:val="18"/>
      <w:szCs w:val="20"/>
    </w:rPr>
  </w:style>
  <w:style w:type="character" w:customStyle="1" w:styleId="BodyTextIndentChar">
    <w:name w:val="Body Text Indent Char"/>
    <w:basedOn w:val="DefaultParagraphFont"/>
    <w:link w:val="BodyTextIndent"/>
    <w:rsid w:val="008475AB"/>
    <w:rPr>
      <w:rFonts w:ascii="CG Times" w:eastAsia="Times New Roman" w:hAnsi="CG Times" w:cs="Times New Roman"/>
      <w:sz w:val="18"/>
      <w:szCs w:val="20"/>
    </w:rPr>
  </w:style>
  <w:style w:type="paragraph" w:customStyle="1" w:styleId="1ASNumL1">
    <w:name w:val="1ASNumL1"/>
    <w:basedOn w:val="Normal"/>
    <w:rsid w:val="00FF321E"/>
    <w:pPr>
      <w:numPr>
        <w:numId w:val="10"/>
      </w:numPr>
      <w:spacing w:after="120" w:line="240" w:lineRule="auto"/>
      <w:jc w:val="both"/>
    </w:pPr>
    <w:rPr>
      <w:rFonts w:ascii="Arial" w:eastAsia="Times New Roman" w:hAnsi="Arial" w:cs="Times New Roman"/>
      <w:sz w:val="16"/>
      <w:szCs w:val="20"/>
    </w:rPr>
  </w:style>
  <w:style w:type="paragraph" w:customStyle="1" w:styleId="1ASNumL4">
    <w:name w:val="1ASNumL4"/>
    <w:basedOn w:val="Normal"/>
    <w:rsid w:val="00FF321E"/>
    <w:pPr>
      <w:numPr>
        <w:ilvl w:val="3"/>
        <w:numId w:val="10"/>
      </w:numPr>
      <w:tabs>
        <w:tab w:val="left" w:pos="3096"/>
      </w:tabs>
      <w:spacing w:after="120" w:line="240" w:lineRule="auto"/>
      <w:jc w:val="both"/>
    </w:pPr>
    <w:rPr>
      <w:rFonts w:ascii="Arial" w:eastAsia="Times New Roman" w:hAnsi="Arial" w:cs="Times New Roman"/>
      <w:sz w:val="16"/>
      <w:szCs w:val="20"/>
    </w:rPr>
  </w:style>
  <w:style w:type="paragraph" w:customStyle="1" w:styleId="1ASNumL5">
    <w:name w:val="1ASNumL5"/>
    <w:basedOn w:val="Normal"/>
    <w:rsid w:val="00FF321E"/>
    <w:pPr>
      <w:numPr>
        <w:ilvl w:val="4"/>
        <w:numId w:val="10"/>
      </w:numPr>
      <w:tabs>
        <w:tab w:val="left" w:pos="3816"/>
      </w:tabs>
      <w:spacing w:after="240" w:line="240" w:lineRule="auto"/>
      <w:jc w:val="both"/>
    </w:pPr>
    <w:rPr>
      <w:rFonts w:ascii="Arial" w:eastAsia="Times New Roman" w:hAnsi="Arial" w:cs="Times New Roman"/>
      <w:sz w:val="16"/>
      <w:szCs w:val="20"/>
    </w:rPr>
  </w:style>
  <w:style w:type="paragraph" w:styleId="List3">
    <w:name w:val="List 3"/>
    <w:basedOn w:val="Normal"/>
    <w:uiPriority w:val="99"/>
    <w:rsid w:val="00FF321E"/>
    <w:pPr>
      <w:spacing w:after="0" w:line="240" w:lineRule="auto"/>
      <w:ind w:left="360" w:hanging="360"/>
    </w:pPr>
    <w:rPr>
      <w:rFonts w:ascii="CG Times" w:eastAsia="Times New Roman" w:hAnsi="CG Times" w:cs="Times New Roman"/>
      <w:sz w:val="20"/>
      <w:szCs w:val="20"/>
    </w:rPr>
  </w:style>
  <w:style w:type="paragraph" w:customStyle="1" w:styleId="LegalLevel1">
    <w:name w:val=".Legal Level 1"/>
    <w:basedOn w:val="Normal"/>
    <w:rsid w:val="00FF321E"/>
    <w:pPr>
      <w:numPr>
        <w:numId w:val="11"/>
      </w:numPr>
      <w:spacing w:before="120" w:after="120" w:line="280" w:lineRule="exact"/>
      <w:jc w:val="both"/>
    </w:pPr>
    <w:rPr>
      <w:rFonts w:ascii="Arial" w:eastAsia="Times New Roman" w:hAnsi="Arial" w:cs="Arial"/>
      <w:color w:val="000000"/>
      <w:sz w:val="18"/>
      <w:szCs w:val="18"/>
    </w:rPr>
  </w:style>
  <w:style w:type="paragraph" w:customStyle="1" w:styleId="LegalLevel2">
    <w:name w:val=".Legal Level 2"/>
    <w:basedOn w:val="Normal"/>
    <w:rsid w:val="00FF321E"/>
    <w:pPr>
      <w:numPr>
        <w:ilvl w:val="1"/>
        <w:numId w:val="11"/>
      </w:numPr>
      <w:tabs>
        <w:tab w:val="num" w:pos="1939"/>
      </w:tabs>
      <w:spacing w:before="120" w:after="120" w:line="280" w:lineRule="exact"/>
      <w:ind w:left="1939"/>
      <w:jc w:val="both"/>
      <w:outlineLvl w:val="1"/>
    </w:pPr>
    <w:rPr>
      <w:rFonts w:ascii="Arial" w:eastAsia="Times New Roman" w:hAnsi="Arial" w:cs="Arial"/>
      <w:color w:val="000000"/>
      <w:sz w:val="18"/>
      <w:szCs w:val="18"/>
    </w:rPr>
  </w:style>
  <w:style w:type="paragraph" w:customStyle="1" w:styleId="LegalLevel3">
    <w:name w:val=".Legal Level 3"/>
    <w:basedOn w:val="Normal"/>
    <w:rsid w:val="00FF321E"/>
    <w:pPr>
      <w:numPr>
        <w:ilvl w:val="2"/>
        <w:numId w:val="11"/>
      </w:numPr>
      <w:tabs>
        <w:tab w:val="num" w:pos="1939"/>
      </w:tabs>
      <w:spacing w:before="120"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FF321E"/>
    <w:pPr>
      <w:numPr>
        <w:ilvl w:val="3"/>
        <w:numId w:val="11"/>
      </w:numPr>
      <w:tabs>
        <w:tab w:val="num" w:pos="1939"/>
      </w:tabs>
      <w:spacing w:before="120" w:after="120" w:line="280" w:lineRule="exact"/>
      <w:ind w:left="1939" w:hanging="720"/>
      <w:jc w:val="both"/>
    </w:pPr>
    <w:rPr>
      <w:rFonts w:ascii="Arial" w:eastAsia="Times New Roman" w:hAnsi="Arial" w:cs="Arial"/>
      <w:sz w:val="18"/>
      <w:szCs w:val="18"/>
    </w:rPr>
  </w:style>
  <w:style w:type="paragraph" w:customStyle="1" w:styleId="Preface1">
    <w:name w:val="Preface 1"/>
    <w:basedOn w:val="Normal"/>
    <w:next w:val="Normal"/>
    <w:rsid w:val="00FF321E"/>
    <w:pPr>
      <w:keepNext/>
      <w:pageBreakBefore/>
      <w:numPr>
        <w:ilvl w:val="2"/>
        <w:numId w:val="12"/>
      </w:numPr>
      <w:tabs>
        <w:tab w:val="right" w:pos="-2900"/>
      </w:tabs>
      <w:spacing w:before="320" w:after="0" w:line="280" w:lineRule="exact"/>
      <w:outlineLvl w:val="0"/>
    </w:pPr>
    <w:rPr>
      <w:rFonts w:ascii="Garamond" w:eastAsia="Times New Roman" w:hAnsi="Garamond" w:cs="Times New Roman"/>
      <w:b/>
      <w:sz w:val="28"/>
    </w:rPr>
  </w:style>
  <w:style w:type="paragraph" w:styleId="Revision">
    <w:name w:val="Revision"/>
    <w:hidden/>
    <w:uiPriority w:val="99"/>
    <w:semiHidden/>
    <w:rsid w:val="00987364"/>
    <w:pPr>
      <w:spacing w:after="0" w:line="240" w:lineRule="auto"/>
    </w:pPr>
  </w:style>
  <w:style w:type="paragraph" w:styleId="NormalWeb">
    <w:name w:val="Normal (Web)"/>
    <w:basedOn w:val="Normal"/>
    <w:uiPriority w:val="99"/>
    <w:unhideWhenUsed/>
    <w:rsid w:val="00520EA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FParasubclause1-nonum">
    <w:name w:val="SF Para subclause 1 - no num"/>
    <w:qFormat/>
    <w:rsid w:val="00FD5D95"/>
    <w:pPr>
      <w:spacing w:before="120" w:after="240" w:line="240" w:lineRule="auto"/>
      <w:ind w:left="720" w:firstLine="1440"/>
      <w:outlineLvl w:val="1"/>
    </w:pPr>
    <w:rPr>
      <w:rFonts w:ascii="Times New Roman" w:eastAsia="Times New Roman" w:hAnsi="Times New Roman" w:cs="Times New Roman"/>
      <w:color w:val="000000"/>
      <w:sz w:val="24"/>
      <w:szCs w:val="24"/>
    </w:rPr>
  </w:style>
  <w:style w:type="paragraph" w:styleId="Title">
    <w:name w:val="Title"/>
    <w:basedOn w:val="Normal"/>
    <w:next w:val="Normal"/>
    <w:link w:val="TitleChar"/>
    <w:uiPriority w:val="10"/>
    <w:qFormat/>
    <w:rsid w:val="00185645"/>
    <w:pPr>
      <w:spacing w:line="240" w:lineRule="auto"/>
      <w:jc w:val="center"/>
    </w:pPr>
    <w:rPr>
      <w:rFonts w:ascii="Garamond" w:hAnsi="Garamond" w:cs="Times New Roman"/>
      <w:b/>
      <w:bCs/>
      <w:sz w:val="24"/>
      <w:szCs w:val="24"/>
    </w:rPr>
  </w:style>
  <w:style w:type="character" w:customStyle="1" w:styleId="TitleChar">
    <w:name w:val="Title Char"/>
    <w:basedOn w:val="DefaultParagraphFont"/>
    <w:link w:val="Title"/>
    <w:uiPriority w:val="10"/>
    <w:rsid w:val="00185645"/>
    <w:rPr>
      <w:rFonts w:ascii="Garamond" w:hAnsi="Garamond" w:cs="Times New Roman"/>
      <w:b/>
      <w:bCs/>
      <w:sz w:val="24"/>
      <w:szCs w:val="24"/>
    </w:rPr>
  </w:style>
  <w:style w:type="character" w:customStyle="1" w:styleId="Heading1Char">
    <w:name w:val="Heading 1 Char"/>
    <w:basedOn w:val="DefaultParagraphFont"/>
    <w:link w:val="Heading1"/>
    <w:uiPriority w:val="9"/>
    <w:rsid w:val="00C40C46"/>
    <w:rPr>
      <w:rFonts w:ascii="Garamond" w:hAnsi="Garamond" w:cs="Times New Roman"/>
      <w:bCs/>
      <w:sz w:val="24"/>
      <w:szCs w:val="24"/>
    </w:rPr>
  </w:style>
  <w:style w:type="character" w:customStyle="1" w:styleId="Heading2Char">
    <w:name w:val="Heading 2 Char"/>
    <w:basedOn w:val="DefaultParagraphFont"/>
    <w:link w:val="Heading2"/>
    <w:uiPriority w:val="9"/>
    <w:rsid w:val="00C40C46"/>
    <w:rPr>
      <w:rFonts w:ascii="Garamond" w:hAnsi="Garamond" w:cs="Times New Roman"/>
      <w:bCs/>
      <w:sz w:val="24"/>
      <w:szCs w:val="24"/>
    </w:rPr>
  </w:style>
  <w:style w:type="character" w:customStyle="1" w:styleId="Heading3Char">
    <w:name w:val="Heading 3 Char"/>
    <w:basedOn w:val="DefaultParagraphFont"/>
    <w:link w:val="Heading3"/>
    <w:uiPriority w:val="9"/>
    <w:rsid w:val="00183E26"/>
    <w:rPr>
      <w:rFonts w:ascii="Garamond" w:hAnsi="Garamond" w:cs="Times New Roman"/>
      <w:b/>
      <w:sz w:val="24"/>
      <w:szCs w:val="24"/>
    </w:rPr>
  </w:style>
  <w:style w:type="character" w:customStyle="1" w:styleId="cf01">
    <w:name w:val="cf01"/>
    <w:basedOn w:val="DefaultParagraphFont"/>
    <w:rsid w:val="00E43FE7"/>
    <w:rPr>
      <w:rFonts w:ascii="Segoe UI" w:hAnsi="Segoe UI" w:cs="Segoe UI" w:hint="default"/>
      <w:sz w:val="18"/>
      <w:szCs w:val="18"/>
    </w:rPr>
  </w:style>
  <w:style w:type="paragraph" w:customStyle="1" w:styleId="paragraph">
    <w:name w:val="paragraph"/>
    <w:basedOn w:val="Normal"/>
    <w:rsid w:val="00090E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90E79"/>
  </w:style>
  <w:style w:type="character" w:customStyle="1" w:styleId="eop">
    <w:name w:val="eop"/>
    <w:basedOn w:val="DefaultParagraphFont"/>
    <w:rsid w:val="00090E79"/>
  </w:style>
  <w:style w:type="character" w:customStyle="1" w:styleId="scxw232396201">
    <w:name w:val="scxw232396201"/>
    <w:basedOn w:val="DefaultParagraphFont"/>
    <w:rsid w:val="00090E79"/>
  </w:style>
  <w:style w:type="character" w:customStyle="1" w:styleId="findhit">
    <w:name w:val="findhit"/>
    <w:basedOn w:val="DefaultParagraphFont"/>
    <w:rsid w:val="00090E79"/>
  </w:style>
  <w:style w:type="character" w:styleId="UnresolvedMention">
    <w:name w:val="Unresolved Mention"/>
    <w:basedOn w:val="DefaultParagraphFont"/>
    <w:uiPriority w:val="99"/>
    <w:semiHidden/>
    <w:unhideWhenUsed/>
    <w:rsid w:val="000077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68708">
      <w:bodyDiv w:val="1"/>
      <w:marLeft w:val="0"/>
      <w:marRight w:val="0"/>
      <w:marTop w:val="0"/>
      <w:marBottom w:val="0"/>
      <w:divBdr>
        <w:top w:val="none" w:sz="0" w:space="0" w:color="auto"/>
        <w:left w:val="none" w:sz="0" w:space="0" w:color="auto"/>
        <w:bottom w:val="none" w:sz="0" w:space="0" w:color="auto"/>
        <w:right w:val="none" w:sz="0" w:space="0" w:color="auto"/>
      </w:divBdr>
    </w:div>
    <w:div w:id="220485374">
      <w:bodyDiv w:val="1"/>
      <w:marLeft w:val="0"/>
      <w:marRight w:val="0"/>
      <w:marTop w:val="0"/>
      <w:marBottom w:val="0"/>
      <w:divBdr>
        <w:top w:val="none" w:sz="0" w:space="0" w:color="auto"/>
        <w:left w:val="none" w:sz="0" w:space="0" w:color="auto"/>
        <w:bottom w:val="none" w:sz="0" w:space="0" w:color="auto"/>
        <w:right w:val="none" w:sz="0" w:space="0" w:color="auto"/>
      </w:divBdr>
    </w:div>
    <w:div w:id="236402686">
      <w:bodyDiv w:val="1"/>
      <w:marLeft w:val="0"/>
      <w:marRight w:val="0"/>
      <w:marTop w:val="0"/>
      <w:marBottom w:val="0"/>
      <w:divBdr>
        <w:top w:val="none" w:sz="0" w:space="0" w:color="auto"/>
        <w:left w:val="none" w:sz="0" w:space="0" w:color="auto"/>
        <w:bottom w:val="none" w:sz="0" w:space="0" w:color="auto"/>
        <w:right w:val="none" w:sz="0" w:space="0" w:color="auto"/>
      </w:divBdr>
    </w:div>
    <w:div w:id="259022766">
      <w:bodyDiv w:val="1"/>
      <w:marLeft w:val="0"/>
      <w:marRight w:val="0"/>
      <w:marTop w:val="0"/>
      <w:marBottom w:val="0"/>
      <w:divBdr>
        <w:top w:val="none" w:sz="0" w:space="0" w:color="auto"/>
        <w:left w:val="none" w:sz="0" w:space="0" w:color="auto"/>
        <w:bottom w:val="none" w:sz="0" w:space="0" w:color="auto"/>
        <w:right w:val="none" w:sz="0" w:space="0" w:color="auto"/>
      </w:divBdr>
    </w:div>
    <w:div w:id="336737612">
      <w:bodyDiv w:val="1"/>
      <w:marLeft w:val="0"/>
      <w:marRight w:val="0"/>
      <w:marTop w:val="0"/>
      <w:marBottom w:val="0"/>
      <w:divBdr>
        <w:top w:val="none" w:sz="0" w:space="0" w:color="auto"/>
        <w:left w:val="none" w:sz="0" w:space="0" w:color="auto"/>
        <w:bottom w:val="none" w:sz="0" w:space="0" w:color="auto"/>
        <w:right w:val="none" w:sz="0" w:space="0" w:color="auto"/>
      </w:divBdr>
    </w:div>
    <w:div w:id="345447889">
      <w:bodyDiv w:val="1"/>
      <w:marLeft w:val="0"/>
      <w:marRight w:val="0"/>
      <w:marTop w:val="0"/>
      <w:marBottom w:val="0"/>
      <w:divBdr>
        <w:top w:val="none" w:sz="0" w:space="0" w:color="auto"/>
        <w:left w:val="none" w:sz="0" w:space="0" w:color="auto"/>
        <w:bottom w:val="none" w:sz="0" w:space="0" w:color="auto"/>
        <w:right w:val="none" w:sz="0" w:space="0" w:color="auto"/>
      </w:divBdr>
    </w:div>
    <w:div w:id="386607878">
      <w:bodyDiv w:val="1"/>
      <w:marLeft w:val="0"/>
      <w:marRight w:val="0"/>
      <w:marTop w:val="0"/>
      <w:marBottom w:val="0"/>
      <w:divBdr>
        <w:top w:val="none" w:sz="0" w:space="0" w:color="auto"/>
        <w:left w:val="none" w:sz="0" w:space="0" w:color="auto"/>
        <w:bottom w:val="none" w:sz="0" w:space="0" w:color="auto"/>
        <w:right w:val="none" w:sz="0" w:space="0" w:color="auto"/>
      </w:divBdr>
    </w:div>
    <w:div w:id="467472840">
      <w:bodyDiv w:val="1"/>
      <w:marLeft w:val="0"/>
      <w:marRight w:val="0"/>
      <w:marTop w:val="0"/>
      <w:marBottom w:val="0"/>
      <w:divBdr>
        <w:top w:val="none" w:sz="0" w:space="0" w:color="auto"/>
        <w:left w:val="none" w:sz="0" w:space="0" w:color="auto"/>
        <w:bottom w:val="none" w:sz="0" w:space="0" w:color="auto"/>
        <w:right w:val="none" w:sz="0" w:space="0" w:color="auto"/>
      </w:divBdr>
    </w:div>
    <w:div w:id="482822197">
      <w:bodyDiv w:val="1"/>
      <w:marLeft w:val="0"/>
      <w:marRight w:val="0"/>
      <w:marTop w:val="0"/>
      <w:marBottom w:val="0"/>
      <w:divBdr>
        <w:top w:val="none" w:sz="0" w:space="0" w:color="auto"/>
        <w:left w:val="none" w:sz="0" w:space="0" w:color="auto"/>
        <w:bottom w:val="none" w:sz="0" w:space="0" w:color="auto"/>
        <w:right w:val="none" w:sz="0" w:space="0" w:color="auto"/>
      </w:divBdr>
    </w:div>
    <w:div w:id="528105971">
      <w:bodyDiv w:val="1"/>
      <w:marLeft w:val="0"/>
      <w:marRight w:val="0"/>
      <w:marTop w:val="0"/>
      <w:marBottom w:val="0"/>
      <w:divBdr>
        <w:top w:val="none" w:sz="0" w:space="0" w:color="auto"/>
        <w:left w:val="none" w:sz="0" w:space="0" w:color="auto"/>
        <w:bottom w:val="none" w:sz="0" w:space="0" w:color="auto"/>
        <w:right w:val="none" w:sz="0" w:space="0" w:color="auto"/>
      </w:divBdr>
    </w:div>
    <w:div w:id="541017101">
      <w:bodyDiv w:val="1"/>
      <w:marLeft w:val="0"/>
      <w:marRight w:val="0"/>
      <w:marTop w:val="0"/>
      <w:marBottom w:val="0"/>
      <w:divBdr>
        <w:top w:val="none" w:sz="0" w:space="0" w:color="auto"/>
        <w:left w:val="none" w:sz="0" w:space="0" w:color="auto"/>
        <w:bottom w:val="none" w:sz="0" w:space="0" w:color="auto"/>
        <w:right w:val="none" w:sz="0" w:space="0" w:color="auto"/>
      </w:divBdr>
    </w:div>
    <w:div w:id="544676802">
      <w:bodyDiv w:val="1"/>
      <w:marLeft w:val="0"/>
      <w:marRight w:val="0"/>
      <w:marTop w:val="0"/>
      <w:marBottom w:val="0"/>
      <w:divBdr>
        <w:top w:val="none" w:sz="0" w:space="0" w:color="auto"/>
        <w:left w:val="none" w:sz="0" w:space="0" w:color="auto"/>
        <w:bottom w:val="none" w:sz="0" w:space="0" w:color="auto"/>
        <w:right w:val="none" w:sz="0" w:space="0" w:color="auto"/>
      </w:divBdr>
    </w:div>
    <w:div w:id="550846854">
      <w:bodyDiv w:val="1"/>
      <w:marLeft w:val="0"/>
      <w:marRight w:val="0"/>
      <w:marTop w:val="0"/>
      <w:marBottom w:val="0"/>
      <w:divBdr>
        <w:top w:val="none" w:sz="0" w:space="0" w:color="auto"/>
        <w:left w:val="none" w:sz="0" w:space="0" w:color="auto"/>
        <w:bottom w:val="none" w:sz="0" w:space="0" w:color="auto"/>
        <w:right w:val="none" w:sz="0" w:space="0" w:color="auto"/>
      </w:divBdr>
    </w:div>
    <w:div w:id="670985800">
      <w:bodyDiv w:val="1"/>
      <w:marLeft w:val="0"/>
      <w:marRight w:val="0"/>
      <w:marTop w:val="0"/>
      <w:marBottom w:val="0"/>
      <w:divBdr>
        <w:top w:val="none" w:sz="0" w:space="0" w:color="auto"/>
        <w:left w:val="none" w:sz="0" w:space="0" w:color="auto"/>
        <w:bottom w:val="none" w:sz="0" w:space="0" w:color="auto"/>
        <w:right w:val="none" w:sz="0" w:space="0" w:color="auto"/>
      </w:divBdr>
    </w:div>
    <w:div w:id="701439006">
      <w:bodyDiv w:val="1"/>
      <w:marLeft w:val="0"/>
      <w:marRight w:val="0"/>
      <w:marTop w:val="0"/>
      <w:marBottom w:val="0"/>
      <w:divBdr>
        <w:top w:val="none" w:sz="0" w:space="0" w:color="auto"/>
        <w:left w:val="none" w:sz="0" w:space="0" w:color="auto"/>
        <w:bottom w:val="none" w:sz="0" w:space="0" w:color="auto"/>
        <w:right w:val="none" w:sz="0" w:space="0" w:color="auto"/>
      </w:divBdr>
      <w:divsChild>
        <w:div w:id="454561887">
          <w:marLeft w:val="0"/>
          <w:marRight w:val="0"/>
          <w:marTop w:val="0"/>
          <w:marBottom w:val="0"/>
          <w:divBdr>
            <w:top w:val="none" w:sz="0" w:space="0" w:color="auto"/>
            <w:left w:val="none" w:sz="0" w:space="0" w:color="auto"/>
            <w:bottom w:val="none" w:sz="0" w:space="0" w:color="auto"/>
            <w:right w:val="none" w:sz="0" w:space="0" w:color="auto"/>
          </w:divBdr>
        </w:div>
      </w:divsChild>
    </w:div>
    <w:div w:id="766729284">
      <w:bodyDiv w:val="1"/>
      <w:marLeft w:val="0"/>
      <w:marRight w:val="0"/>
      <w:marTop w:val="0"/>
      <w:marBottom w:val="0"/>
      <w:divBdr>
        <w:top w:val="none" w:sz="0" w:space="0" w:color="auto"/>
        <w:left w:val="none" w:sz="0" w:space="0" w:color="auto"/>
        <w:bottom w:val="none" w:sz="0" w:space="0" w:color="auto"/>
        <w:right w:val="none" w:sz="0" w:space="0" w:color="auto"/>
      </w:divBdr>
    </w:div>
    <w:div w:id="766847758">
      <w:bodyDiv w:val="1"/>
      <w:marLeft w:val="0"/>
      <w:marRight w:val="0"/>
      <w:marTop w:val="0"/>
      <w:marBottom w:val="0"/>
      <w:divBdr>
        <w:top w:val="none" w:sz="0" w:space="0" w:color="auto"/>
        <w:left w:val="none" w:sz="0" w:space="0" w:color="auto"/>
        <w:bottom w:val="none" w:sz="0" w:space="0" w:color="auto"/>
        <w:right w:val="none" w:sz="0" w:space="0" w:color="auto"/>
      </w:divBdr>
    </w:div>
    <w:div w:id="775948690">
      <w:bodyDiv w:val="1"/>
      <w:marLeft w:val="0"/>
      <w:marRight w:val="0"/>
      <w:marTop w:val="0"/>
      <w:marBottom w:val="0"/>
      <w:divBdr>
        <w:top w:val="none" w:sz="0" w:space="0" w:color="auto"/>
        <w:left w:val="none" w:sz="0" w:space="0" w:color="auto"/>
        <w:bottom w:val="none" w:sz="0" w:space="0" w:color="auto"/>
        <w:right w:val="none" w:sz="0" w:space="0" w:color="auto"/>
      </w:divBdr>
    </w:div>
    <w:div w:id="801002539">
      <w:bodyDiv w:val="1"/>
      <w:marLeft w:val="0"/>
      <w:marRight w:val="0"/>
      <w:marTop w:val="0"/>
      <w:marBottom w:val="0"/>
      <w:divBdr>
        <w:top w:val="none" w:sz="0" w:space="0" w:color="auto"/>
        <w:left w:val="none" w:sz="0" w:space="0" w:color="auto"/>
        <w:bottom w:val="none" w:sz="0" w:space="0" w:color="auto"/>
        <w:right w:val="none" w:sz="0" w:space="0" w:color="auto"/>
      </w:divBdr>
    </w:div>
    <w:div w:id="840662341">
      <w:bodyDiv w:val="1"/>
      <w:marLeft w:val="0"/>
      <w:marRight w:val="0"/>
      <w:marTop w:val="0"/>
      <w:marBottom w:val="0"/>
      <w:divBdr>
        <w:top w:val="none" w:sz="0" w:space="0" w:color="auto"/>
        <w:left w:val="none" w:sz="0" w:space="0" w:color="auto"/>
        <w:bottom w:val="none" w:sz="0" w:space="0" w:color="auto"/>
        <w:right w:val="none" w:sz="0" w:space="0" w:color="auto"/>
      </w:divBdr>
    </w:div>
    <w:div w:id="956452994">
      <w:bodyDiv w:val="1"/>
      <w:marLeft w:val="0"/>
      <w:marRight w:val="0"/>
      <w:marTop w:val="0"/>
      <w:marBottom w:val="0"/>
      <w:divBdr>
        <w:top w:val="none" w:sz="0" w:space="0" w:color="auto"/>
        <w:left w:val="none" w:sz="0" w:space="0" w:color="auto"/>
        <w:bottom w:val="none" w:sz="0" w:space="0" w:color="auto"/>
        <w:right w:val="none" w:sz="0" w:space="0" w:color="auto"/>
      </w:divBdr>
    </w:div>
    <w:div w:id="960648127">
      <w:bodyDiv w:val="1"/>
      <w:marLeft w:val="0"/>
      <w:marRight w:val="0"/>
      <w:marTop w:val="0"/>
      <w:marBottom w:val="0"/>
      <w:divBdr>
        <w:top w:val="none" w:sz="0" w:space="0" w:color="auto"/>
        <w:left w:val="none" w:sz="0" w:space="0" w:color="auto"/>
        <w:bottom w:val="none" w:sz="0" w:space="0" w:color="auto"/>
        <w:right w:val="none" w:sz="0" w:space="0" w:color="auto"/>
      </w:divBdr>
    </w:div>
    <w:div w:id="1024020593">
      <w:bodyDiv w:val="1"/>
      <w:marLeft w:val="0"/>
      <w:marRight w:val="0"/>
      <w:marTop w:val="0"/>
      <w:marBottom w:val="0"/>
      <w:divBdr>
        <w:top w:val="none" w:sz="0" w:space="0" w:color="auto"/>
        <w:left w:val="none" w:sz="0" w:space="0" w:color="auto"/>
        <w:bottom w:val="none" w:sz="0" w:space="0" w:color="auto"/>
        <w:right w:val="none" w:sz="0" w:space="0" w:color="auto"/>
      </w:divBdr>
    </w:div>
    <w:div w:id="1073357761">
      <w:bodyDiv w:val="1"/>
      <w:marLeft w:val="0"/>
      <w:marRight w:val="0"/>
      <w:marTop w:val="0"/>
      <w:marBottom w:val="0"/>
      <w:divBdr>
        <w:top w:val="none" w:sz="0" w:space="0" w:color="auto"/>
        <w:left w:val="none" w:sz="0" w:space="0" w:color="auto"/>
        <w:bottom w:val="none" w:sz="0" w:space="0" w:color="auto"/>
        <w:right w:val="none" w:sz="0" w:space="0" w:color="auto"/>
      </w:divBdr>
    </w:div>
    <w:div w:id="1163854923">
      <w:bodyDiv w:val="1"/>
      <w:marLeft w:val="0"/>
      <w:marRight w:val="0"/>
      <w:marTop w:val="0"/>
      <w:marBottom w:val="0"/>
      <w:divBdr>
        <w:top w:val="none" w:sz="0" w:space="0" w:color="auto"/>
        <w:left w:val="none" w:sz="0" w:space="0" w:color="auto"/>
        <w:bottom w:val="none" w:sz="0" w:space="0" w:color="auto"/>
        <w:right w:val="none" w:sz="0" w:space="0" w:color="auto"/>
      </w:divBdr>
    </w:div>
    <w:div w:id="1247575062">
      <w:bodyDiv w:val="1"/>
      <w:marLeft w:val="0"/>
      <w:marRight w:val="0"/>
      <w:marTop w:val="0"/>
      <w:marBottom w:val="0"/>
      <w:divBdr>
        <w:top w:val="none" w:sz="0" w:space="0" w:color="auto"/>
        <w:left w:val="none" w:sz="0" w:space="0" w:color="auto"/>
        <w:bottom w:val="none" w:sz="0" w:space="0" w:color="auto"/>
        <w:right w:val="none" w:sz="0" w:space="0" w:color="auto"/>
      </w:divBdr>
    </w:div>
    <w:div w:id="1282417965">
      <w:bodyDiv w:val="1"/>
      <w:marLeft w:val="0"/>
      <w:marRight w:val="0"/>
      <w:marTop w:val="0"/>
      <w:marBottom w:val="0"/>
      <w:divBdr>
        <w:top w:val="none" w:sz="0" w:space="0" w:color="auto"/>
        <w:left w:val="none" w:sz="0" w:space="0" w:color="auto"/>
        <w:bottom w:val="none" w:sz="0" w:space="0" w:color="auto"/>
        <w:right w:val="none" w:sz="0" w:space="0" w:color="auto"/>
      </w:divBdr>
    </w:div>
    <w:div w:id="1358309150">
      <w:bodyDiv w:val="1"/>
      <w:marLeft w:val="0"/>
      <w:marRight w:val="0"/>
      <w:marTop w:val="0"/>
      <w:marBottom w:val="0"/>
      <w:divBdr>
        <w:top w:val="none" w:sz="0" w:space="0" w:color="auto"/>
        <w:left w:val="none" w:sz="0" w:space="0" w:color="auto"/>
        <w:bottom w:val="none" w:sz="0" w:space="0" w:color="auto"/>
        <w:right w:val="none" w:sz="0" w:space="0" w:color="auto"/>
      </w:divBdr>
    </w:div>
    <w:div w:id="1416320998">
      <w:bodyDiv w:val="1"/>
      <w:marLeft w:val="0"/>
      <w:marRight w:val="0"/>
      <w:marTop w:val="0"/>
      <w:marBottom w:val="0"/>
      <w:divBdr>
        <w:top w:val="none" w:sz="0" w:space="0" w:color="auto"/>
        <w:left w:val="none" w:sz="0" w:space="0" w:color="auto"/>
        <w:bottom w:val="none" w:sz="0" w:space="0" w:color="auto"/>
        <w:right w:val="none" w:sz="0" w:space="0" w:color="auto"/>
      </w:divBdr>
    </w:div>
    <w:div w:id="1417753432">
      <w:bodyDiv w:val="1"/>
      <w:marLeft w:val="0"/>
      <w:marRight w:val="0"/>
      <w:marTop w:val="0"/>
      <w:marBottom w:val="0"/>
      <w:divBdr>
        <w:top w:val="none" w:sz="0" w:space="0" w:color="auto"/>
        <w:left w:val="none" w:sz="0" w:space="0" w:color="auto"/>
        <w:bottom w:val="none" w:sz="0" w:space="0" w:color="auto"/>
        <w:right w:val="none" w:sz="0" w:space="0" w:color="auto"/>
      </w:divBdr>
    </w:div>
    <w:div w:id="1418330497">
      <w:bodyDiv w:val="1"/>
      <w:marLeft w:val="0"/>
      <w:marRight w:val="0"/>
      <w:marTop w:val="0"/>
      <w:marBottom w:val="0"/>
      <w:divBdr>
        <w:top w:val="none" w:sz="0" w:space="0" w:color="auto"/>
        <w:left w:val="none" w:sz="0" w:space="0" w:color="auto"/>
        <w:bottom w:val="none" w:sz="0" w:space="0" w:color="auto"/>
        <w:right w:val="none" w:sz="0" w:space="0" w:color="auto"/>
      </w:divBdr>
    </w:div>
    <w:div w:id="1461727137">
      <w:bodyDiv w:val="1"/>
      <w:marLeft w:val="0"/>
      <w:marRight w:val="0"/>
      <w:marTop w:val="0"/>
      <w:marBottom w:val="0"/>
      <w:divBdr>
        <w:top w:val="none" w:sz="0" w:space="0" w:color="auto"/>
        <w:left w:val="none" w:sz="0" w:space="0" w:color="auto"/>
        <w:bottom w:val="none" w:sz="0" w:space="0" w:color="auto"/>
        <w:right w:val="none" w:sz="0" w:space="0" w:color="auto"/>
      </w:divBdr>
    </w:div>
    <w:div w:id="1574587950">
      <w:bodyDiv w:val="1"/>
      <w:marLeft w:val="0"/>
      <w:marRight w:val="0"/>
      <w:marTop w:val="0"/>
      <w:marBottom w:val="0"/>
      <w:divBdr>
        <w:top w:val="none" w:sz="0" w:space="0" w:color="auto"/>
        <w:left w:val="none" w:sz="0" w:space="0" w:color="auto"/>
        <w:bottom w:val="none" w:sz="0" w:space="0" w:color="auto"/>
        <w:right w:val="none" w:sz="0" w:space="0" w:color="auto"/>
      </w:divBdr>
    </w:div>
    <w:div w:id="1602031418">
      <w:bodyDiv w:val="1"/>
      <w:marLeft w:val="0"/>
      <w:marRight w:val="0"/>
      <w:marTop w:val="0"/>
      <w:marBottom w:val="0"/>
      <w:divBdr>
        <w:top w:val="none" w:sz="0" w:space="0" w:color="auto"/>
        <w:left w:val="none" w:sz="0" w:space="0" w:color="auto"/>
        <w:bottom w:val="none" w:sz="0" w:space="0" w:color="auto"/>
        <w:right w:val="none" w:sz="0" w:space="0" w:color="auto"/>
      </w:divBdr>
    </w:div>
    <w:div w:id="1627855631">
      <w:bodyDiv w:val="1"/>
      <w:marLeft w:val="0"/>
      <w:marRight w:val="0"/>
      <w:marTop w:val="0"/>
      <w:marBottom w:val="0"/>
      <w:divBdr>
        <w:top w:val="none" w:sz="0" w:space="0" w:color="auto"/>
        <w:left w:val="none" w:sz="0" w:space="0" w:color="auto"/>
        <w:bottom w:val="none" w:sz="0" w:space="0" w:color="auto"/>
        <w:right w:val="none" w:sz="0" w:space="0" w:color="auto"/>
      </w:divBdr>
    </w:div>
    <w:div w:id="1735927449">
      <w:bodyDiv w:val="1"/>
      <w:marLeft w:val="0"/>
      <w:marRight w:val="0"/>
      <w:marTop w:val="0"/>
      <w:marBottom w:val="0"/>
      <w:divBdr>
        <w:top w:val="none" w:sz="0" w:space="0" w:color="auto"/>
        <w:left w:val="none" w:sz="0" w:space="0" w:color="auto"/>
        <w:bottom w:val="none" w:sz="0" w:space="0" w:color="auto"/>
        <w:right w:val="none" w:sz="0" w:space="0" w:color="auto"/>
      </w:divBdr>
    </w:div>
    <w:div w:id="1743261073">
      <w:bodyDiv w:val="1"/>
      <w:marLeft w:val="0"/>
      <w:marRight w:val="0"/>
      <w:marTop w:val="0"/>
      <w:marBottom w:val="0"/>
      <w:divBdr>
        <w:top w:val="none" w:sz="0" w:space="0" w:color="auto"/>
        <w:left w:val="none" w:sz="0" w:space="0" w:color="auto"/>
        <w:bottom w:val="none" w:sz="0" w:space="0" w:color="auto"/>
        <w:right w:val="none" w:sz="0" w:space="0" w:color="auto"/>
      </w:divBdr>
    </w:div>
    <w:div w:id="1763140306">
      <w:bodyDiv w:val="1"/>
      <w:marLeft w:val="0"/>
      <w:marRight w:val="0"/>
      <w:marTop w:val="0"/>
      <w:marBottom w:val="0"/>
      <w:divBdr>
        <w:top w:val="none" w:sz="0" w:space="0" w:color="auto"/>
        <w:left w:val="none" w:sz="0" w:space="0" w:color="auto"/>
        <w:bottom w:val="none" w:sz="0" w:space="0" w:color="auto"/>
        <w:right w:val="none" w:sz="0" w:space="0" w:color="auto"/>
      </w:divBdr>
      <w:divsChild>
        <w:div w:id="304703977">
          <w:marLeft w:val="0"/>
          <w:marRight w:val="0"/>
          <w:marTop w:val="224"/>
          <w:marBottom w:val="0"/>
          <w:divBdr>
            <w:top w:val="none" w:sz="0" w:space="0" w:color="auto"/>
            <w:left w:val="none" w:sz="0" w:space="0" w:color="auto"/>
            <w:bottom w:val="none" w:sz="0" w:space="0" w:color="auto"/>
            <w:right w:val="none" w:sz="0" w:space="0" w:color="auto"/>
          </w:divBdr>
          <w:divsChild>
            <w:div w:id="852837765">
              <w:marLeft w:val="0"/>
              <w:marRight w:val="0"/>
              <w:marTop w:val="0"/>
              <w:marBottom w:val="0"/>
              <w:divBdr>
                <w:top w:val="none" w:sz="0" w:space="0" w:color="auto"/>
                <w:left w:val="none" w:sz="0" w:space="0" w:color="auto"/>
                <w:bottom w:val="none" w:sz="0" w:space="0" w:color="auto"/>
                <w:right w:val="none" w:sz="0" w:space="0" w:color="auto"/>
              </w:divBdr>
            </w:div>
          </w:divsChild>
        </w:div>
        <w:div w:id="27143887">
          <w:marLeft w:val="0"/>
          <w:marRight w:val="0"/>
          <w:marTop w:val="224"/>
          <w:marBottom w:val="0"/>
          <w:divBdr>
            <w:top w:val="none" w:sz="0" w:space="0" w:color="auto"/>
            <w:left w:val="none" w:sz="0" w:space="0" w:color="auto"/>
            <w:bottom w:val="none" w:sz="0" w:space="0" w:color="auto"/>
            <w:right w:val="none" w:sz="0" w:space="0" w:color="auto"/>
          </w:divBdr>
          <w:divsChild>
            <w:div w:id="1112628757">
              <w:marLeft w:val="0"/>
              <w:marRight w:val="0"/>
              <w:marTop w:val="0"/>
              <w:marBottom w:val="0"/>
              <w:divBdr>
                <w:top w:val="none" w:sz="0" w:space="0" w:color="auto"/>
                <w:left w:val="none" w:sz="0" w:space="0" w:color="auto"/>
                <w:bottom w:val="none" w:sz="0" w:space="0" w:color="auto"/>
                <w:right w:val="none" w:sz="0" w:space="0" w:color="auto"/>
              </w:divBdr>
            </w:div>
          </w:divsChild>
        </w:div>
        <w:div w:id="598873398">
          <w:marLeft w:val="0"/>
          <w:marRight w:val="0"/>
          <w:marTop w:val="224"/>
          <w:marBottom w:val="0"/>
          <w:divBdr>
            <w:top w:val="none" w:sz="0" w:space="0" w:color="auto"/>
            <w:left w:val="none" w:sz="0" w:space="0" w:color="auto"/>
            <w:bottom w:val="none" w:sz="0" w:space="0" w:color="auto"/>
            <w:right w:val="none" w:sz="0" w:space="0" w:color="auto"/>
          </w:divBdr>
          <w:divsChild>
            <w:div w:id="1674184732">
              <w:marLeft w:val="0"/>
              <w:marRight w:val="0"/>
              <w:marTop w:val="0"/>
              <w:marBottom w:val="0"/>
              <w:divBdr>
                <w:top w:val="none" w:sz="0" w:space="0" w:color="auto"/>
                <w:left w:val="none" w:sz="0" w:space="0" w:color="auto"/>
                <w:bottom w:val="none" w:sz="0" w:space="0" w:color="auto"/>
                <w:right w:val="none" w:sz="0" w:space="0" w:color="auto"/>
              </w:divBdr>
            </w:div>
          </w:divsChild>
        </w:div>
        <w:div w:id="2121214528">
          <w:marLeft w:val="0"/>
          <w:marRight w:val="0"/>
          <w:marTop w:val="224"/>
          <w:marBottom w:val="0"/>
          <w:divBdr>
            <w:top w:val="none" w:sz="0" w:space="0" w:color="auto"/>
            <w:left w:val="none" w:sz="0" w:space="0" w:color="auto"/>
            <w:bottom w:val="none" w:sz="0" w:space="0" w:color="auto"/>
            <w:right w:val="none" w:sz="0" w:space="0" w:color="auto"/>
          </w:divBdr>
          <w:divsChild>
            <w:div w:id="125358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01193">
      <w:bodyDiv w:val="1"/>
      <w:marLeft w:val="0"/>
      <w:marRight w:val="0"/>
      <w:marTop w:val="0"/>
      <w:marBottom w:val="0"/>
      <w:divBdr>
        <w:top w:val="none" w:sz="0" w:space="0" w:color="auto"/>
        <w:left w:val="none" w:sz="0" w:space="0" w:color="auto"/>
        <w:bottom w:val="none" w:sz="0" w:space="0" w:color="auto"/>
        <w:right w:val="none" w:sz="0" w:space="0" w:color="auto"/>
      </w:divBdr>
    </w:div>
    <w:div w:id="1799225706">
      <w:bodyDiv w:val="1"/>
      <w:marLeft w:val="0"/>
      <w:marRight w:val="0"/>
      <w:marTop w:val="0"/>
      <w:marBottom w:val="0"/>
      <w:divBdr>
        <w:top w:val="none" w:sz="0" w:space="0" w:color="auto"/>
        <w:left w:val="none" w:sz="0" w:space="0" w:color="auto"/>
        <w:bottom w:val="none" w:sz="0" w:space="0" w:color="auto"/>
        <w:right w:val="none" w:sz="0" w:space="0" w:color="auto"/>
      </w:divBdr>
    </w:div>
    <w:div w:id="1835366708">
      <w:bodyDiv w:val="1"/>
      <w:marLeft w:val="0"/>
      <w:marRight w:val="0"/>
      <w:marTop w:val="0"/>
      <w:marBottom w:val="0"/>
      <w:divBdr>
        <w:top w:val="none" w:sz="0" w:space="0" w:color="auto"/>
        <w:left w:val="none" w:sz="0" w:space="0" w:color="auto"/>
        <w:bottom w:val="none" w:sz="0" w:space="0" w:color="auto"/>
        <w:right w:val="none" w:sz="0" w:space="0" w:color="auto"/>
      </w:divBdr>
    </w:div>
    <w:div w:id="1837765375">
      <w:bodyDiv w:val="1"/>
      <w:marLeft w:val="0"/>
      <w:marRight w:val="0"/>
      <w:marTop w:val="0"/>
      <w:marBottom w:val="0"/>
      <w:divBdr>
        <w:top w:val="none" w:sz="0" w:space="0" w:color="auto"/>
        <w:left w:val="none" w:sz="0" w:space="0" w:color="auto"/>
        <w:bottom w:val="none" w:sz="0" w:space="0" w:color="auto"/>
        <w:right w:val="none" w:sz="0" w:space="0" w:color="auto"/>
      </w:divBdr>
    </w:div>
    <w:div w:id="1896428453">
      <w:bodyDiv w:val="1"/>
      <w:marLeft w:val="0"/>
      <w:marRight w:val="0"/>
      <w:marTop w:val="0"/>
      <w:marBottom w:val="0"/>
      <w:divBdr>
        <w:top w:val="none" w:sz="0" w:space="0" w:color="auto"/>
        <w:left w:val="none" w:sz="0" w:space="0" w:color="auto"/>
        <w:bottom w:val="none" w:sz="0" w:space="0" w:color="auto"/>
        <w:right w:val="none" w:sz="0" w:space="0" w:color="auto"/>
      </w:divBdr>
    </w:div>
    <w:div w:id="1915161800">
      <w:bodyDiv w:val="1"/>
      <w:marLeft w:val="0"/>
      <w:marRight w:val="0"/>
      <w:marTop w:val="0"/>
      <w:marBottom w:val="0"/>
      <w:divBdr>
        <w:top w:val="none" w:sz="0" w:space="0" w:color="auto"/>
        <w:left w:val="none" w:sz="0" w:space="0" w:color="auto"/>
        <w:bottom w:val="none" w:sz="0" w:space="0" w:color="auto"/>
        <w:right w:val="none" w:sz="0" w:space="0" w:color="auto"/>
      </w:divBdr>
    </w:div>
    <w:div w:id="1918973319">
      <w:bodyDiv w:val="1"/>
      <w:marLeft w:val="0"/>
      <w:marRight w:val="0"/>
      <w:marTop w:val="0"/>
      <w:marBottom w:val="0"/>
      <w:divBdr>
        <w:top w:val="none" w:sz="0" w:space="0" w:color="auto"/>
        <w:left w:val="none" w:sz="0" w:space="0" w:color="auto"/>
        <w:bottom w:val="none" w:sz="0" w:space="0" w:color="auto"/>
        <w:right w:val="none" w:sz="0" w:space="0" w:color="auto"/>
      </w:divBdr>
      <w:divsChild>
        <w:div w:id="570892215">
          <w:marLeft w:val="0"/>
          <w:marRight w:val="0"/>
          <w:marTop w:val="0"/>
          <w:marBottom w:val="0"/>
          <w:divBdr>
            <w:top w:val="none" w:sz="0" w:space="0" w:color="auto"/>
            <w:left w:val="none" w:sz="0" w:space="0" w:color="auto"/>
            <w:bottom w:val="none" w:sz="0" w:space="0" w:color="auto"/>
            <w:right w:val="none" w:sz="0" w:space="0" w:color="auto"/>
          </w:divBdr>
        </w:div>
        <w:div w:id="1150630505">
          <w:marLeft w:val="0"/>
          <w:marRight w:val="0"/>
          <w:marTop w:val="0"/>
          <w:marBottom w:val="0"/>
          <w:divBdr>
            <w:top w:val="none" w:sz="0" w:space="0" w:color="auto"/>
            <w:left w:val="none" w:sz="0" w:space="0" w:color="auto"/>
            <w:bottom w:val="none" w:sz="0" w:space="0" w:color="auto"/>
            <w:right w:val="none" w:sz="0" w:space="0" w:color="auto"/>
          </w:divBdr>
        </w:div>
        <w:div w:id="2131699960">
          <w:marLeft w:val="0"/>
          <w:marRight w:val="0"/>
          <w:marTop w:val="0"/>
          <w:marBottom w:val="0"/>
          <w:divBdr>
            <w:top w:val="none" w:sz="0" w:space="0" w:color="auto"/>
            <w:left w:val="none" w:sz="0" w:space="0" w:color="auto"/>
            <w:bottom w:val="none" w:sz="0" w:space="0" w:color="auto"/>
            <w:right w:val="none" w:sz="0" w:space="0" w:color="auto"/>
          </w:divBdr>
        </w:div>
        <w:div w:id="1391996863">
          <w:marLeft w:val="0"/>
          <w:marRight w:val="0"/>
          <w:marTop w:val="0"/>
          <w:marBottom w:val="0"/>
          <w:divBdr>
            <w:top w:val="none" w:sz="0" w:space="0" w:color="auto"/>
            <w:left w:val="none" w:sz="0" w:space="0" w:color="auto"/>
            <w:bottom w:val="none" w:sz="0" w:space="0" w:color="auto"/>
            <w:right w:val="none" w:sz="0" w:space="0" w:color="auto"/>
          </w:divBdr>
        </w:div>
        <w:div w:id="1109160521">
          <w:marLeft w:val="0"/>
          <w:marRight w:val="0"/>
          <w:marTop w:val="0"/>
          <w:marBottom w:val="0"/>
          <w:divBdr>
            <w:top w:val="none" w:sz="0" w:space="0" w:color="auto"/>
            <w:left w:val="none" w:sz="0" w:space="0" w:color="auto"/>
            <w:bottom w:val="none" w:sz="0" w:space="0" w:color="auto"/>
            <w:right w:val="none" w:sz="0" w:space="0" w:color="auto"/>
          </w:divBdr>
        </w:div>
        <w:div w:id="311912368">
          <w:marLeft w:val="0"/>
          <w:marRight w:val="0"/>
          <w:marTop w:val="0"/>
          <w:marBottom w:val="0"/>
          <w:divBdr>
            <w:top w:val="none" w:sz="0" w:space="0" w:color="auto"/>
            <w:left w:val="none" w:sz="0" w:space="0" w:color="auto"/>
            <w:bottom w:val="none" w:sz="0" w:space="0" w:color="auto"/>
            <w:right w:val="none" w:sz="0" w:space="0" w:color="auto"/>
          </w:divBdr>
        </w:div>
      </w:divsChild>
    </w:div>
    <w:div w:id="1920358544">
      <w:bodyDiv w:val="1"/>
      <w:marLeft w:val="0"/>
      <w:marRight w:val="0"/>
      <w:marTop w:val="0"/>
      <w:marBottom w:val="0"/>
      <w:divBdr>
        <w:top w:val="none" w:sz="0" w:space="0" w:color="auto"/>
        <w:left w:val="none" w:sz="0" w:space="0" w:color="auto"/>
        <w:bottom w:val="none" w:sz="0" w:space="0" w:color="auto"/>
        <w:right w:val="none" w:sz="0" w:space="0" w:color="auto"/>
      </w:divBdr>
    </w:div>
    <w:div w:id="1964146392">
      <w:bodyDiv w:val="1"/>
      <w:marLeft w:val="0"/>
      <w:marRight w:val="0"/>
      <w:marTop w:val="0"/>
      <w:marBottom w:val="0"/>
      <w:divBdr>
        <w:top w:val="none" w:sz="0" w:space="0" w:color="auto"/>
        <w:left w:val="none" w:sz="0" w:space="0" w:color="auto"/>
        <w:bottom w:val="none" w:sz="0" w:space="0" w:color="auto"/>
        <w:right w:val="none" w:sz="0" w:space="0" w:color="auto"/>
      </w:divBdr>
    </w:div>
    <w:div w:id="1995983531">
      <w:bodyDiv w:val="1"/>
      <w:marLeft w:val="0"/>
      <w:marRight w:val="0"/>
      <w:marTop w:val="0"/>
      <w:marBottom w:val="0"/>
      <w:divBdr>
        <w:top w:val="none" w:sz="0" w:space="0" w:color="auto"/>
        <w:left w:val="none" w:sz="0" w:space="0" w:color="auto"/>
        <w:bottom w:val="none" w:sz="0" w:space="0" w:color="auto"/>
        <w:right w:val="none" w:sz="0" w:space="0" w:color="auto"/>
      </w:divBdr>
    </w:div>
    <w:div w:id="2019114729">
      <w:bodyDiv w:val="1"/>
      <w:marLeft w:val="0"/>
      <w:marRight w:val="0"/>
      <w:marTop w:val="0"/>
      <w:marBottom w:val="0"/>
      <w:divBdr>
        <w:top w:val="none" w:sz="0" w:space="0" w:color="auto"/>
        <w:left w:val="none" w:sz="0" w:space="0" w:color="auto"/>
        <w:bottom w:val="none" w:sz="0" w:space="0" w:color="auto"/>
        <w:right w:val="none" w:sz="0" w:space="0" w:color="auto"/>
      </w:divBdr>
    </w:div>
    <w:div w:id="2020619241">
      <w:bodyDiv w:val="1"/>
      <w:marLeft w:val="0"/>
      <w:marRight w:val="0"/>
      <w:marTop w:val="0"/>
      <w:marBottom w:val="0"/>
      <w:divBdr>
        <w:top w:val="none" w:sz="0" w:space="0" w:color="auto"/>
        <w:left w:val="none" w:sz="0" w:space="0" w:color="auto"/>
        <w:bottom w:val="none" w:sz="0" w:space="0" w:color="auto"/>
        <w:right w:val="none" w:sz="0" w:space="0" w:color="auto"/>
      </w:divBdr>
    </w:div>
    <w:div w:id="211551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morgan@morganhr.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organhr.com/privacy-policy/"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C74A47B4049AD49B2B84E1D510A1C95" ma:contentTypeVersion="12" ma:contentTypeDescription="Create a new document." ma:contentTypeScope="" ma:versionID="9c5e745b1b86ddc6a02345bac3482f76">
  <xsd:schema xmlns:xsd="http://www.w3.org/2001/XMLSchema" xmlns:xs="http://www.w3.org/2001/XMLSchema" xmlns:p="http://schemas.microsoft.com/office/2006/metadata/properties" xmlns:ns2="81f8622e-b2fb-4bc9-b94a-bf8bc8ba5c63" xmlns:ns3="a3257e72-2e05-4245-af14-53d0631ca5c2" targetNamespace="http://schemas.microsoft.com/office/2006/metadata/properties" ma:root="true" ma:fieldsID="22289ed97a70169bd1e1aa282552f027" ns2:_="" ns3:_="">
    <xsd:import namespace="81f8622e-b2fb-4bc9-b94a-bf8bc8ba5c63"/>
    <xsd:import namespace="a3257e72-2e05-4245-af14-53d0631ca5c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8622e-b2fb-4bc9-b94a-bf8bc8ba5c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257e72-2e05-4245-af14-53d0631ca5c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2D54BB-B0BB-534C-A212-A0D3094B2E31}">
  <ds:schemaRefs>
    <ds:schemaRef ds:uri="http://schemas.openxmlformats.org/officeDocument/2006/bibliography"/>
  </ds:schemaRefs>
</ds:datastoreItem>
</file>

<file path=customXml/itemProps2.xml><?xml version="1.0" encoding="utf-8"?>
<ds:datastoreItem xmlns:ds="http://schemas.openxmlformats.org/officeDocument/2006/customXml" ds:itemID="{46CDB684-20A2-4BBD-B60D-1BF35A4982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8622e-b2fb-4bc9-b94a-bf8bc8ba5c63"/>
    <ds:schemaRef ds:uri="a3257e72-2e05-4245-af14-53d0631ca5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02717F-3D1F-449E-A8D9-E566BCE242F6}">
  <ds:schemaRefs>
    <ds:schemaRef ds:uri="http://schemas.microsoft.com/sharepoint/v3/contenttype/forms"/>
  </ds:schemaRefs>
</ds:datastoreItem>
</file>

<file path=customXml/itemProps4.xml><?xml version="1.0" encoding="utf-8"?>
<ds:datastoreItem xmlns:ds="http://schemas.openxmlformats.org/officeDocument/2006/customXml" ds:itemID="{BB0D04D6-8947-434A-B130-E1E1B72314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4940</Words>
  <Characters>28160</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33034</CharactersWithSpaces>
  <SharedDoc>false</SharedDoc>
  <HLinks>
    <vt:vector size="6" baseType="variant">
      <vt:variant>
        <vt:i4>3997699</vt:i4>
      </vt:variant>
      <vt:variant>
        <vt:i4>0</vt:i4>
      </vt:variant>
      <vt:variant>
        <vt:i4>0</vt:i4>
      </vt:variant>
      <vt:variant>
        <vt:i4>5</vt:i4>
      </vt:variant>
      <vt:variant>
        <vt:lpwstr>mailto:nmorgan@morganhr.com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2025-08-25T19:20:00Z</dcterms:created>
  <dcterms:modified xsi:type="dcterms:W3CDTF">2025-08-25T19:20:00Z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0x0101000C74A47B4049AD49B2B84E1D510A1C95</vt:lpwstr>
  </property>
  <property fmtid="{D5CDD505-2E9C-101B-9397-08002B2CF9AE}" pid="3" name="CBStartEditDateTime">
    <vt:lpwstr>3/7/2022 4:35:28 PM</vt:lpwstr>
  </property>
  <property fmtid="{D5CDD505-2E9C-101B-9397-08002B2CF9AE}" pid="4" name="CBWordSessionId">
    <vt:lpwstr>d59fc67a-0935-463c-b842-487779453838</vt:lpwstr>
  </property>
</Properties>
</file>